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7777777" w:rsidR="006A4E38" w:rsidRPr="00DB663C" w:rsidRDefault="006A4E38" w:rsidP="006A4E38">
      <w:pPr>
        <w:jc w:val="right"/>
        <w:rPr>
          <w:noProof w:val="0"/>
        </w:rPr>
      </w:pPr>
      <w:r w:rsidRPr="00DB663C">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DB663C">
        <w:rPr>
          <w:noProof w:val="0"/>
        </w:rPr>
        <w:t>EELNÕU</w:t>
      </w:r>
    </w:p>
    <w:p w14:paraId="7A813725" w14:textId="77777777" w:rsidR="006A4E38" w:rsidRPr="00DB663C" w:rsidRDefault="006A4E38" w:rsidP="006A4E38">
      <w:pPr>
        <w:rPr>
          <w:noProof w:val="0"/>
        </w:rPr>
      </w:pPr>
    </w:p>
    <w:p w14:paraId="4A2D8EBC" w14:textId="77777777" w:rsidR="006A4E38" w:rsidRPr="00DB663C" w:rsidRDefault="006A4E38" w:rsidP="006A4E38">
      <w:pPr>
        <w:rPr>
          <w:noProof w:val="0"/>
        </w:rPr>
      </w:pPr>
    </w:p>
    <w:p w14:paraId="50C9ABB8" w14:textId="77777777" w:rsidR="006A4E38" w:rsidRPr="00DB663C" w:rsidRDefault="006A4E38" w:rsidP="006A4E38">
      <w:pPr>
        <w:rPr>
          <w:noProof w:val="0"/>
        </w:rPr>
      </w:pPr>
    </w:p>
    <w:p w14:paraId="63CDA17C" w14:textId="688C885C" w:rsidR="006A4E38" w:rsidRPr="00DB663C" w:rsidRDefault="00512F2E" w:rsidP="006A4E38">
      <w:pPr>
        <w:pStyle w:val="Pealkiri1"/>
        <w:tabs>
          <w:tab w:val="left" w:pos="5812"/>
        </w:tabs>
        <w:spacing w:before="0" w:after="0"/>
        <w:jc w:val="center"/>
        <w:rPr>
          <w:rFonts w:ascii="Algerian" w:hAnsi="Algerian"/>
          <w:b w:val="0"/>
          <w:sz w:val="36"/>
          <w:szCs w:val="36"/>
        </w:rPr>
      </w:pPr>
      <w:r>
        <w:rPr>
          <w:rFonts w:ascii="Algerian" w:hAnsi="Algerian"/>
          <w:b w:val="0"/>
          <w:sz w:val="36"/>
          <w:szCs w:val="36"/>
        </w:rPr>
        <w:t xml:space="preserve">     </w:t>
      </w:r>
      <w:r w:rsidR="006A4E38" w:rsidRPr="00DB663C">
        <w:rPr>
          <w:rFonts w:ascii="Algerian" w:hAnsi="Algerian"/>
          <w:b w:val="0"/>
          <w:sz w:val="36"/>
          <w:szCs w:val="36"/>
        </w:rPr>
        <w:t>Jõelähtme  Vallavolikogu</w:t>
      </w:r>
      <w:r w:rsidR="006A4E38" w:rsidRPr="00DB663C">
        <w:rPr>
          <w:rFonts w:ascii="Algerian" w:hAnsi="Algerian"/>
          <w:b w:val="0"/>
          <w:sz w:val="36"/>
          <w:szCs w:val="36"/>
        </w:rPr>
        <w:tab/>
      </w:r>
    </w:p>
    <w:p w14:paraId="62B9049C" w14:textId="77777777" w:rsidR="00AB5A26" w:rsidRPr="00DB663C"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DB663C" w:rsidRDefault="006A4E38" w:rsidP="006A4E38">
      <w:pPr>
        <w:pStyle w:val="Pealkiri1"/>
        <w:tabs>
          <w:tab w:val="left" w:pos="5812"/>
        </w:tabs>
        <w:spacing w:before="0" w:after="0"/>
        <w:jc w:val="center"/>
        <w:rPr>
          <w:rFonts w:ascii="Algerian" w:hAnsi="Algerian"/>
          <w:b w:val="0"/>
          <w:sz w:val="36"/>
          <w:szCs w:val="36"/>
        </w:rPr>
      </w:pPr>
      <w:r w:rsidRPr="00DB663C">
        <w:rPr>
          <w:rFonts w:ascii="Algerian" w:hAnsi="Algerian" w:cs="Arial"/>
          <w:b w:val="0"/>
          <w:iCs/>
          <w:sz w:val="32"/>
          <w:szCs w:val="32"/>
        </w:rPr>
        <w:t>O T S U S</w:t>
      </w:r>
    </w:p>
    <w:p w14:paraId="734DD905" w14:textId="77777777" w:rsidR="00724C06" w:rsidRPr="00DB663C" w:rsidRDefault="00724C06" w:rsidP="00C91359">
      <w:pPr>
        <w:tabs>
          <w:tab w:val="left" w:pos="3987"/>
        </w:tabs>
        <w:rPr>
          <w:noProof w:val="0"/>
        </w:rPr>
      </w:pPr>
    </w:p>
    <w:p w14:paraId="0C8B9206" w14:textId="77777777" w:rsidR="00AB5A26" w:rsidRPr="00DB663C" w:rsidRDefault="00AB5A26" w:rsidP="00C91359">
      <w:pPr>
        <w:tabs>
          <w:tab w:val="left" w:pos="3987"/>
        </w:tabs>
        <w:rPr>
          <w:noProof w:val="0"/>
        </w:rPr>
      </w:pPr>
    </w:p>
    <w:p w14:paraId="616DB7BC" w14:textId="5F91C2C3" w:rsidR="00544F8E" w:rsidRPr="002E7001" w:rsidRDefault="00C66917" w:rsidP="00544F8E">
      <w:pPr>
        <w:tabs>
          <w:tab w:val="left" w:pos="3987"/>
        </w:tabs>
        <w:rPr>
          <w:noProof w:val="0"/>
          <w:color w:val="FF0000"/>
        </w:rPr>
      </w:pPr>
      <w:r w:rsidRPr="00DB663C">
        <w:rPr>
          <w:noProof w:val="0"/>
        </w:rPr>
        <w:t>Jõelähtme</w:t>
      </w:r>
      <w:r w:rsidRPr="00DB663C">
        <w:rPr>
          <w:noProof w:val="0"/>
        </w:rPr>
        <w:tab/>
      </w:r>
      <w:r w:rsidRPr="00DB663C">
        <w:rPr>
          <w:noProof w:val="0"/>
        </w:rPr>
        <w:tab/>
      </w:r>
      <w:r w:rsidRPr="00DB663C">
        <w:rPr>
          <w:noProof w:val="0"/>
        </w:rPr>
        <w:tab/>
      </w:r>
      <w:r w:rsidR="00F6356A" w:rsidRPr="00DB663C">
        <w:rPr>
          <w:noProof w:val="0"/>
        </w:rPr>
        <w:tab/>
      </w:r>
      <w:r w:rsidR="007C66C0">
        <w:rPr>
          <w:noProof w:val="0"/>
        </w:rPr>
        <w:tab/>
      </w:r>
      <w:r w:rsidR="003A0DAB" w:rsidRPr="003A0DAB">
        <w:rPr>
          <w:noProof w:val="0"/>
        </w:rPr>
        <w:t>16</w:t>
      </w:r>
      <w:r w:rsidR="00FE1062" w:rsidRPr="003A0DAB">
        <w:rPr>
          <w:noProof w:val="0"/>
        </w:rPr>
        <w:t xml:space="preserve">. </w:t>
      </w:r>
      <w:r w:rsidR="003A0DAB" w:rsidRPr="003A0DAB">
        <w:rPr>
          <w:noProof w:val="0"/>
        </w:rPr>
        <w:t>jaanuar</w:t>
      </w:r>
      <w:r w:rsidR="00171CAE" w:rsidRPr="003A0DAB">
        <w:rPr>
          <w:noProof w:val="0"/>
        </w:rPr>
        <w:t>.</w:t>
      </w:r>
      <w:r w:rsidR="006F0414" w:rsidRPr="003A0DAB">
        <w:rPr>
          <w:noProof w:val="0"/>
        </w:rPr>
        <w:t>202</w:t>
      </w:r>
      <w:r w:rsidR="00171CAE" w:rsidRPr="003A0DAB">
        <w:rPr>
          <w:noProof w:val="0"/>
        </w:rPr>
        <w:t>5</w:t>
      </w:r>
      <w:r w:rsidRPr="003A0DAB">
        <w:rPr>
          <w:noProof w:val="0"/>
        </w:rPr>
        <w:t xml:space="preserve"> </w:t>
      </w:r>
      <w:r w:rsidR="00544F8E" w:rsidRPr="003A0DAB">
        <w:rPr>
          <w:noProof w:val="0"/>
        </w:rPr>
        <w:t>nr</w:t>
      </w:r>
      <w:r w:rsidR="00F92382" w:rsidRPr="003A0DAB">
        <w:rPr>
          <w:noProof w:val="0"/>
        </w:rPr>
        <w:t xml:space="preserve"> </w:t>
      </w:r>
    </w:p>
    <w:p w14:paraId="492E930B" w14:textId="77777777" w:rsidR="00544F8E" w:rsidRPr="00DB663C" w:rsidRDefault="00544F8E" w:rsidP="00544F8E">
      <w:pPr>
        <w:rPr>
          <w:noProof w:val="0"/>
        </w:rPr>
      </w:pPr>
    </w:p>
    <w:p w14:paraId="7D042AE2" w14:textId="77777777" w:rsidR="0011665B" w:rsidRPr="002E7001" w:rsidRDefault="0011665B" w:rsidP="00544F8E">
      <w:pPr>
        <w:rPr>
          <w:noProof w:val="0"/>
        </w:rPr>
      </w:pPr>
    </w:p>
    <w:p w14:paraId="1C88A43A" w14:textId="71A530F9" w:rsidR="00544F8E" w:rsidRPr="00DB663C" w:rsidRDefault="0086466E" w:rsidP="00544F8E">
      <w:pPr>
        <w:jc w:val="both"/>
        <w:rPr>
          <w:b/>
          <w:noProof w:val="0"/>
        </w:rPr>
      </w:pPr>
      <w:r w:rsidRPr="002E7001">
        <w:rPr>
          <w:b/>
          <w:noProof w:val="0"/>
        </w:rPr>
        <w:t>Jõesuu</w:t>
      </w:r>
      <w:r w:rsidR="00F50480" w:rsidRPr="002E7001">
        <w:rPr>
          <w:b/>
          <w:noProof w:val="0"/>
        </w:rPr>
        <w:t xml:space="preserve"> küla </w:t>
      </w:r>
      <w:r w:rsidRPr="002E7001">
        <w:rPr>
          <w:b/>
          <w:noProof w:val="0"/>
        </w:rPr>
        <w:t>Jõesuu</w:t>
      </w:r>
      <w:r w:rsidR="007E530F" w:rsidRPr="002E7001">
        <w:rPr>
          <w:b/>
          <w:noProof w:val="0"/>
        </w:rPr>
        <w:t xml:space="preserve"> tee 4</w:t>
      </w:r>
      <w:r w:rsidRPr="002E7001">
        <w:rPr>
          <w:b/>
          <w:noProof w:val="0"/>
        </w:rPr>
        <w:t>7</w:t>
      </w:r>
      <w:r w:rsidR="00F50480" w:rsidRPr="002E7001">
        <w:rPr>
          <w:b/>
          <w:noProof w:val="0"/>
        </w:rPr>
        <w:t xml:space="preserve"> </w:t>
      </w:r>
      <w:r w:rsidR="00B66567" w:rsidRPr="00DB663C">
        <w:rPr>
          <w:b/>
          <w:noProof w:val="0"/>
        </w:rPr>
        <w:t>maaüksuse</w:t>
      </w:r>
      <w:r w:rsidR="00EB3FBD" w:rsidRPr="00DB663C">
        <w:rPr>
          <w:b/>
          <w:noProof w:val="0"/>
        </w:rPr>
        <w:t xml:space="preserve"> </w:t>
      </w:r>
      <w:r w:rsidR="00902B93" w:rsidRPr="00DB663C">
        <w:rPr>
          <w:b/>
          <w:noProof w:val="0"/>
        </w:rPr>
        <w:t>detailplaneeringu algatamine</w:t>
      </w:r>
      <w:r w:rsidR="0097141C" w:rsidRPr="00DB663C">
        <w:rPr>
          <w:b/>
          <w:noProof w:val="0"/>
        </w:rPr>
        <w:t>,</w:t>
      </w:r>
      <w:r w:rsidR="00902B93" w:rsidRPr="00DB663C">
        <w:rPr>
          <w:b/>
          <w:noProof w:val="0"/>
        </w:rPr>
        <w:t xml:space="preserve"> lähteülesande kinnitamine</w:t>
      </w:r>
      <w:r w:rsidR="0058093E" w:rsidRPr="00DB663C">
        <w:rPr>
          <w:b/>
          <w:noProof w:val="0"/>
        </w:rPr>
        <w:t xml:space="preserve"> ja keskkonnamõju</w:t>
      </w:r>
      <w:r w:rsidR="00046F13" w:rsidRPr="00DB663C">
        <w:rPr>
          <w:b/>
          <w:noProof w:val="0"/>
        </w:rPr>
        <w:t>de</w:t>
      </w:r>
      <w:r w:rsidR="0058093E" w:rsidRPr="00DB663C">
        <w:rPr>
          <w:b/>
          <w:noProof w:val="0"/>
        </w:rPr>
        <w:t xml:space="preserve"> strateegilise hindamise algatamata jätmine</w:t>
      </w:r>
    </w:p>
    <w:p w14:paraId="4349E276" w14:textId="77777777" w:rsidR="00851BAB" w:rsidRPr="00DB663C" w:rsidRDefault="00851BAB" w:rsidP="00544F8E">
      <w:pPr>
        <w:jc w:val="both"/>
        <w:rPr>
          <w:noProof w:val="0"/>
        </w:rPr>
      </w:pPr>
    </w:p>
    <w:p w14:paraId="0481AD0D" w14:textId="3DF6AE11" w:rsidR="00ED402A" w:rsidRPr="00DB663C" w:rsidRDefault="0078279C" w:rsidP="0062630C">
      <w:pPr>
        <w:pStyle w:val="Pealkiri5"/>
        <w:jc w:val="both"/>
        <w:rPr>
          <w:rFonts w:ascii="Times New Roman" w:hAnsi="Times New Roman" w:cs="Times New Roman"/>
          <w:color w:val="auto"/>
        </w:rPr>
      </w:pPr>
      <w:r w:rsidRPr="0078279C">
        <w:rPr>
          <w:rFonts w:ascii="Times New Roman" w:hAnsi="Times New Roman" w:cs="Times New Roman"/>
          <w:color w:val="auto"/>
        </w:rPr>
        <w:t>H</w:t>
      </w:r>
      <w:r w:rsidR="00DA054B" w:rsidRPr="0078279C">
        <w:rPr>
          <w:rFonts w:ascii="Times New Roman" w:hAnsi="Times New Roman" w:cs="Times New Roman"/>
          <w:color w:val="auto"/>
        </w:rPr>
        <w:t>uvitatud isik</w:t>
      </w:r>
      <w:r w:rsidR="00F50480" w:rsidRPr="00DB663C">
        <w:rPr>
          <w:rFonts w:ascii="Times New Roman" w:hAnsi="Times New Roman" w:cs="Times New Roman"/>
          <w:color w:val="auto"/>
        </w:rPr>
        <w:t xml:space="preserve"> esitas</w:t>
      </w:r>
      <w:r w:rsidR="00155BB4" w:rsidRPr="00DB663C">
        <w:rPr>
          <w:rFonts w:ascii="Times New Roman" w:hAnsi="Times New Roman" w:cs="Times New Roman"/>
          <w:color w:val="auto"/>
        </w:rPr>
        <w:t xml:space="preserve"> </w:t>
      </w:r>
      <w:r w:rsidR="00E12802" w:rsidRPr="00DB663C">
        <w:rPr>
          <w:rFonts w:ascii="Times New Roman" w:hAnsi="Times New Roman" w:cs="Times New Roman"/>
          <w:color w:val="auto"/>
        </w:rPr>
        <w:t xml:space="preserve">Jõelähtme Vallavalitsusele </w:t>
      </w:r>
      <w:r>
        <w:rPr>
          <w:rFonts w:ascii="Times New Roman" w:hAnsi="Times New Roman" w:cs="Times New Roman"/>
          <w:color w:val="auto"/>
        </w:rPr>
        <w:t>26</w:t>
      </w:r>
      <w:r w:rsidR="001B092E">
        <w:rPr>
          <w:rFonts w:ascii="Times New Roman" w:hAnsi="Times New Roman" w:cs="Times New Roman"/>
          <w:color w:val="auto"/>
        </w:rPr>
        <w:t>.</w:t>
      </w:r>
      <w:r>
        <w:rPr>
          <w:rFonts w:ascii="Times New Roman" w:hAnsi="Times New Roman" w:cs="Times New Roman"/>
          <w:color w:val="auto"/>
        </w:rPr>
        <w:t>09</w:t>
      </w:r>
      <w:r w:rsidR="001B092E">
        <w:rPr>
          <w:rFonts w:ascii="Times New Roman" w:hAnsi="Times New Roman" w:cs="Times New Roman"/>
          <w:color w:val="auto"/>
        </w:rPr>
        <w:t>.202</w:t>
      </w:r>
      <w:r>
        <w:rPr>
          <w:rFonts w:ascii="Times New Roman" w:hAnsi="Times New Roman" w:cs="Times New Roman"/>
          <w:color w:val="auto"/>
        </w:rPr>
        <w:t>4</w:t>
      </w:r>
      <w:r w:rsidR="001B092E">
        <w:rPr>
          <w:rFonts w:ascii="Times New Roman" w:hAnsi="Times New Roman" w:cs="Times New Roman"/>
          <w:color w:val="auto"/>
        </w:rPr>
        <w:t xml:space="preserve"> </w:t>
      </w:r>
      <w:r w:rsidR="00E12802" w:rsidRPr="00DB663C">
        <w:rPr>
          <w:rFonts w:ascii="Times New Roman" w:hAnsi="Times New Roman" w:cs="Times New Roman"/>
          <w:color w:val="auto"/>
        </w:rPr>
        <w:t xml:space="preserve">taotluse </w:t>
      </w:r>
      <w:r w:rsidR="001B092E">
        <w:rPr>
          <w:rFonts w:ascii="Times New Roman" w:hAnsi="Times New Roman" w:cs="Times New Roman"/>
          <w:color w:val="auto"/>
        </w:rPr>
        <w:t xml:space="preserve">nr </w:t>
      </w:r>
      <w:r>
        <w:rPr>
          <w:rFonts w:ascii="Times New Roman" w:hAnsi="Times New Roman" w:cs="Times New Roman"/>
          <w:color w:val="auto"/>
        </w:rPr>
        <w:t xml:space="preserve">6-4/4609 </w:t>
      </w:r>
      <w:r w:rsidR="00E12802" w:rsidRPr="00DB663C">
        <w:rPr>
          <w:rFonts w:ascii="Times New Roman" w:hAnsi="Times New Roman" w:cs="Times New Roman"/>
          <w:color w:val="auto"/>
        </w:rPr>
        <w:t xml:space="preserve">detailplaneeringu algatamiseks </w:t>
      </w:r>
      <w:r>
        <w:rPr>
          <w:rFonts w:ascii="Times New Roman" w:hAnsi="Times New Roman" w:cs="Times New Roman"/>
          <w:color w:val="auto"/>
        </w:rPr>
        <w:t>Jõesuu</w:t>
      </w:r>
      <w:r w:rsidR="00F50480" w:rsidRPr="00DB663C">
        <w:rPr>
          <w:rFonts w:ascii="Times New Roman" w:hAnsi="Times New Roman" w:cs="Times New Roman"/>
          <w:color w:val="auto"/>
        </w:rPr>
        <w:t xml:space="preserve"> küla </w:t>
      </w:r>
      <w:r>
        <w:rPr>
          <w:rFonts w:ascii="Times New Roman" w:hAnsi="Times New Roman" w:cs="Times New Roman"/>
          <w:color w:val="auto"/>
        </w:rPr>
        <w:t>Jõesuu</w:t>
      </w:r>
      <w:r w:rsidR="007E530F" w:rsidRPr="00DB663C">
        <w:rPr>
          <w:rFonts w:ascii="Times New Roman" w:hAnsi="Times New Roman" w:cs="Times New Roman"/>
          <w:color w:val="auto"/>
        </w:rPr>
        <w:t xml:space="preserve"> tee 4</w:t>
      </w:r>
      <w:r>
        <w:rPr>
          <w:rFonts w:ascii="Times New Roman" w:hAnsi="Times New Roman" w:cs="Times New Roman"/>
          <w:color w:val="auto"/>
        </w:rPr>
        <w:t>7</w:t>
      </w:r>
      <w:r w:rsidR="007E530F" w:rsidRPr="00DB663C">
        <w:rPr>
          <w:rFonts w:ascii="Times New Roman" w:hAnsi="Times New Roman" w:cs="Times New Roman"/>
          <w:color w:val="auto"/>
        </w:rPr>
        <w:t xml:space="preserve"> </w:t>
      </w:r>
      <w:r w:rsidR="00970C03" w:rsidRPr="00DB663C">
        <w:rPr>
          <w:rFonts w:ascii="Times New Roman" w:hAnsi="Times New Roman" w:cs="Times New Roman"/>
          <w:color w:val="auto"/>
        </w:rPr>
        <w:t>maaüksusel</w:t>
      </w:r>
      <w:r w:rsidR="00B754DD" w:rsidRPr="00DB663C">
        <w:rPr>
          <w:rFonts w:ascii="Times New Roman" w:hAnsi="Times New Roman" w:cs="Times New Roman"/>
          <w:color w:val="auto"/>
        </w:rPr>
        <w:t xml:space="preserve"> </w:t>
      </w:r>
      <w:r w:rsidR="00DA054B" w:rsidRPr="00DB663C">
        <w:rPr>
          <w:rFonts w:ascii="Times New Roman" w:hAnsi="Times New Roman" w:cs="Times New Roman"/>
          <w:color w:val="auto"/>
        </w:rPr>
        <w:t>(katastritunnus</w:t>
      </w:r>
      <w:r w:rsidR="00A53D90">
        <w:rPr>
          <w:rFonts w:ascii="Times New Roman" w:hAnsi="Times New Roman" w:cs="Times New Roman"/>
          <w:color w:val="auto"/>
        </w:rPr>
        <w:t>ega</w:t>
      </w:r>
      <w:r w:rsidRPr="0078279C">
        <w:rPr>
          <w:rFonts w:ascii="Times New Roman" w:hAnsi="Times New Roman" w:cs="Times New Roman"/>
          <w:color w:val="auto"/>
        </w:rPr>
        <w:t xml:space="preserve"> 24505:008:02</w:t>
      </w:r>
      <w:r w:rsidR="00A53D90">
        <w:rPr>
          <w:rFonts w:ascii="Times New Roman" w:hAnsi="Times New Roman" w:cs="Times New Roman"/>
          <w:color w:val="auto"/>
        </w:rPr>
        <w:t>30</w:t>
      </w:r>
      <w:r w:rsidR="00DA054B" w:rsidRPr="00DB663C">
        <w:rPr>
          <w:rFonts w:ascii="Times New Roman" w:hAnsi="Times New Roman" w:cs="Times New Roman"/>
          <w:color w:val="auto"/>
        </w:rPr>
        <w:t>, suurus</w:t>
      </w:r>
      <w:r w:rsidR="00A53D90">
        <w:rPr>
          <w:rFonts w:ascii="Times New Roman" w:hAnsi="Times New Roman" w:cs="Times New Roman"/>
          <w:color w:val="auto"/>
        </w:rPr>
        <w:t>ega</w:t>
      </w:r>
      <w:r w:rsidR="00DA054B" w:rsidRPr="00DB663C">
        <w:rPr>
          <w:rFonts w:ascii="Times New Roman" w:hAnsi="Times New Roman" w:cs="Times New Roman"/>
          <w:color w:val="auto"/>
        </w:rPr>
        <w:t xml:space="preserve"> </w:t>
      </w:r>
      <w:r w:rsidR="00A53D90">
        <w:rPr>
          <w:rFonts w:ascii="Times New Roman" w:hAnsi="Times New Roman" w:cs="Times New Roman"/>
          <w:color w:val="auto"/>
        </w:rPr>
        <w:t>859</w:t>
      </w:r>
      <w:r w:rsidR="00503418">
        <w:rPr>
          <w:rFonts w:ascii="Times New Roman" w:hAnsi="Times New Roman" w:cs="Times New Roman"/>
          <w:color w:val="auto"/>
        </w:rPr>
        <w:t xml:space="preserve"> </w:t>
      </w:r>
      <w:r w:rsidR="00DA054B" w:rsidRPr="00DB663C">
        <w:rPr>
          <w:rFonts w:ascii="Times New Roman" w:hAnsi="Times New Roman" w:cs="Times New Roman"/>
          <w:color w:val="auto"/>
        </w:rPr>
        <w:t>m</w:t>
      </w:r>
      <w:r w:rsidR="00DA054B" w:rsidRPr="00DB663C">
        <w:rPr>
          <w:rFonts w:ascii="Times New Roman" w:hAnsi="Times New Roman" w:cs="Times New Roman"/>
          <w:color w:val="auto"/>
          <w:vertAlign w:val="superscript"/>
        </w:rPr>
        <w:t>2</w:t>
      </w:r>
      <w:r w:rsidR="00DA054B" w:rsidRPr="00DB663C">
        <w:rPr>
          <w:rFonts w:ascii="Times New Roman" w:hAnsi="Times New Roman" w:cs="Times New Roman"/>
          <w:color w:val="auto"/>
        </w:rPr>
        <w:t>, sihtotstar</w:t>
      </w:r>
      <w:r w:rsidR="00A53D90">
        <w:rPr>
          <w:rFonts w:ascii="Times New Roman" w:hAnsi="Times New Roman" w:cs="Times New Roman"/>
          <w:color w:val="auto"/>
        </w:rPr>
        <w:t>bega</w:t>
      </w:r>
      <w:r w:rsidR="00DA054B" w:rsidRPr="00DB663C">
        <w:rPr>
          <w:rFonts w:ascii="Times New Roman" w:hAnsi="Times New Roman" w:cs="Times New Roman"/>
          <w:color w:val="auto"/>
        </w:rPr>
        <w:t xml:space="preserve"> elamumaa)</w:t>
      </w:r>
      <w:r w:rsidR="00DA054B" w:rsidRPr="00DB663C">
        <w:rPr>
          <w:rFonts w:ascii="Times New Roman" w:eastAsia="Arial" w:hAnsi="Times New Roman" w:cs="Times New Roman"/>
          <w:color w:val="auto"/>
        </w:rPr>
        <w:t xml:space="preserve"> </w:t>
      </w:r>
      <w:r w:rsidR="00ED402A" w:rsidRPr="00DB663C">
        <w:rPr>
          <w:rFonts w:ascii="Times New Roman" w:eastAsia="Arial" w:hAnsi="Times New Roman" w:cs="Times New Roman"/>
          <w:bCs/>
          <w:color w:val="auto"/>
        </w:rPr>
        <w:t xml:space="preserve">sooviga </w:t>
      </w:r>
      <w:r w:rsidR="00C05F1F">
        <w:rPr>
          <w:rFonts w:ascii="Times New Roman" w:eastAsia="Arial" w:hAnsi="Times New Roman" w:cs="Times New Roman"/>
          <w:bCs/>
          <w:color w:val="auto"/>
        </w:rPr>
        <w:t xml:space="preserve">saada </w:t>
      </w:r>
      <w:r w:rsidR="00600B79" w:rsidRPr="00DB663C">
        <w:rPr>
          <w:rFonts w:ascii="Times New Roman" w:eastAsia="Arial" w:hAnsi="Times New Roman" w:cs="Times New Roman"/>
          <w:bCs/>
          <w:color w:val="auto"/>
        </w:rPr>
        <w:t xml:space="preserve">talle kuuluvale </w:t>
      </w:r>
      <w:r w:rsidR="00DA054B" w:rsidRPr="00DB663C">
        <w:rPr>
          <w:rFonts w:ascii="Times New Roman" w:eastAsia="Arial" w:hAnsi="Times New Roman" w:cs="Times New Roman"/>
          <w:bCs/>
          <w:color w:val="auto"/>
        </w:rPr>
        <w:t>maaüksusele ehitusõigust elamu ja abihoone</w:t>
      </w:r>
      <w:r>
        <w:rPr>
          <w:rFonts w:ascii="Times New Roman" w:eastAsia="Arial" w:hAnsi="Times New Roman" w:cs="Times New Roman"/>
          <w:bCs/>
          <w:color w:val="auto"/>
        </w:rPr>
        <w:t>te</w:t>
      </w:r>
      <w:r w:rsidR="00DA054B" w:rsidRPr="00DB663C">
        <w:rPr>
          <w:rFonts w:ascii="Times New Roman" w:eastAsia="Arial" w:hAnsi="Times New Roman" w:cs="Times New Roman"/>
          <w:bCs/>
          <w:color w:val="auto"/>
        </w:rPr>
        <w:t xml:space="preserve"> rajamiseks.</w:t>
      </w:r>
      <w:r w:rsidR="006F0414" w:rsidRPr="00DB663C">
        <w:rPr>
          <w:rFonts w:ascii="Times New Roman" w:eastAsia="Arial" w:hAnsi="Times New Roman" w:cs="Times New Roman"/>
          <w:bCs/>
          <w:color w:val="auto"/>
        </w:rPr>
        <w:t xml:space="preserve"> </w:t>
      </w:r>
    </w:p>
    <w:p w14:paraId="7DD87993" w14:textId="77777777" w:rsidR="00ED402A" w:rsidRPr="00DB663C" w:rsidRDefault="00ED402A" w:rsidP="00B55D09">
      <w:pPr>
        <w:jc w:val="both"/>
        <w:rPr>
          <w:noProof w:val="0"/>
          <w:sz w:val="16"/>
          <w:szCs w:val="16"/>
        </w:rPr>
      </w:pPr>
    </w:p>
    <w:p w14:paraId="5C88FE41" w14:textId="6B090901" w:rsidR="0096346B" w:rsidRDefault="0028540C" w:rsidP="0096346B">
      <w:pPr>
        <w:jc w:val="both"/>
        <w:rPr>
          <w:noProof w:val="0"/>
        </w:rPr>
      </w:pPr>
      <w:r w:rsidRPr="0028540C">
        <w:rPr>
          <w:noProof w:val="0"/>
        </w:rPr>
        <w:t>Algatatava d</w:t>
      </w:r>
      <w:r w:rsidR="003B413C" w:rsidRPr="0028540C">
        <w:rPr>
          <w:noProof w:val="0"/>
        </w:rPr>
        <w:t xml:space="preserve">etailplaneeringu </w:t>
      </w:r>
      <w:r w:rsidRPr="0028540C">
        <w:rPr>
          <w:noProof w:val="0"/>
        </w:rPr>
        <w:t xml:space="preserve">koostamise </w:t>
      </w:r>
      <w:r w:rsidR="003B413C" w:rsidRPr="0028540C">
        <w:rPr>
          <w:noProof w:val="0"/>
        </w:rPr>
        <w:t>eesmärgiks on</w:t>
      </w:r>
      <w:r w:rsidR="00F80566">
        <w:rPr>
          <w:noProof w:val="0"/>
        </w:rPr>
        <w:t xml:space="preserve"> </w:t>
      </w:r>
      <w:r w:rsidR="00A53D90" w:rsidRPr="00A53D90">
        <w:rPr>
          <w:noProof w:val="0"/>
        </w:rPr>
        <w:t xml:space="preserve">Jõesuu tee 47 </w:t>
      </w:r>
      <w:r w:rsidR="00F80566">
        <w:rPr>
          <w:noProof w:val="0"/>
        </w:rPr>
        <w:t>maaüksuse</w:t>
      </w:r>
      <w:r w:rsidR="003B413C" w:rsidRPr="0028540C">
        <w:rPr>
          <w:noProof w:val="0"/>
        </w:rPr>
        <w:t>le ehitusõiguse määramine üksikelamu ja abihoone</w:t>
      </w:r>
      <w:r w:rsidR="00A53D90">
        <w:rPr>
          <w:noProof w:val="0"/>
        </w:rPr>
        <w:t>te</w:t>
      </w:r>
      <w:r w:rsidR="008741BE">
        <w:rPr>
          <w:noProof w:val="0"/>
        </w:rPr>
        <w:t xml:space="preserve"> </w:t>
      </w:r>
      <w:r w:rsidR="00A53D90">
        <w:rPr>
          <w:noProof w:val="0"/>
        </w:rPr>
        <w:t>rajamiseks,</w:t>
      </w:r>
      <w:r w:rsidR="003B413C" w:rsidRPr="0028540C">
        <w:rPr>
          <w:noProof w:val="0"/>
        </w:rPr>
        <w:t xml:space="preserve"> </w:t>
      </w:r>
      <w:r w:rsidRPr="0028540C">
        <w:rPr>
          <w:noProof w:val="0"/>
        </w:rPr>
        <w:t xml:space="preserve">hoonestustingimuste täpsustamine, </w:t>
      </w:r>
      <w:r w:rsidR="003B413C" w:rsidRPr="0028540C">
        <w:rPr>
          <w:noProof w:val="0"/>
        </w:rPr>
        <w:t>juurdepääsu ja tehnovarustuse lahendamine ning keskkonnatingimuste seadmine planeeringuga kavandatu elluviimi</w:t>
      </w:r>
      <w:r w:rsidR="00D27339" w:rsidRPr="0028540C">
        <w:rPr>
          <w:noProof w:val="0"/>
        </w:rPr>
        <w:t>seks</w:t>
      </w:r>
      <w:r w:rsidR="0096346B" w:rsidRPr="0028540C">
        <w:rPr>
          <w:noProof w:val="0"/>
        </w:rPr>
        <w:t xml:space="preserve">. Planeeritava ala suuruseks on määratud ca </w:t>
      </w:r>
      <w:r w:rsidR="00B43B06">
        <w:rPr>
          <w:noProof w:val="0"/>
        </w:rPr>
        <w:t>9</w:t>
      </w:r>
      <w:r w:rsidR="0096346B" w:rsidRPr="0028540C">
        <w:rPr>
          <w:noProof w:val="0"/>
        </w:rPr>
        <w:t xml:space="preserve">00 m².  </w:t>
      </w:r>
    </w:p>
    <w:p w14:paraId="27345744" w14:textId="77777777" w:rsidR="003D5D6A" w:rsidRPr="0028540C" w:rsidRDefault="003D5D6A" w:rsidP="0096346B">
      <w:pPr>
        <w:jc w:val="both"/>
        <w:rPr>
          <w:noProof w:val="0"/>
        </w:rPr>
      </w:pPr>
    </w:p>
    <w:p w14:paraId="1F0BBC64" w14:textId="322BFDB8" w:rsidR="00C0641D" w:rsidRDefault="001A43EF" w:rsidP="003D5D6A">
      <w:pPr>
        <w:jc w:val="both"/>
        <w:rPr>
          <w:noProof w:val="0"/>
        </w:rPr>
      </w:pPr>
      <w:r>
        <w:rPr>
          <w:noProof w:val="0"/>
        </w:rPr>
        <w:t>Planeeritav h</w:t>
      </w:r>
      <w:r w:rsidR="00A97F49">
        <w:rPr>
          <w:noProof w:val="0"/>
        </w:rPr>
        <w:t xml:space="preserve">oonestamata </w:t>
      </w:r>
      <w:bookmarkStart w:id="0" w:name="_Hlk179294873"/>
      <w:r w:rsidR="00A97F49">
        <w:rPr>
          <w:noProof w:val="0"/>
        </w:rPr>
        <w:t xml:space="preserve">Jõesuu tee 47 </w:t>
      </w:r>
      <w:bookmarkEnd w:id="0"/>
      <w:r w:rsidR="00A97F49">
        <w:rPr>
          <w:noProof w:val="0"/>
        </w:rPr>
        <w:t>maaüksus</w:t>
      </w:r>
      <w:r w:rsidR="00A97F49" w:rsidRPr="00A97F49">
        <w:rPr>
          <w:noProof w:val="0"/>
        </w:rPr>
        <w:t xml:space="preserve"> </w:t>
      </w:r>
      <w:r>
        <w:rPr>
          <w:noProof w:val="0"/>
        </w:rPr>
        <w:t xml:space="preserve">paikneb </w:t>
      </w:r>
      <w:r w:rsidR="00C0641D">
        <w:rPr>
          <w:noProof w:val="0"/>
        </w:rPr>
        <w:t>endise</w:t>
      </w:r>
      <w:r>
        <w:rPr>
          <w:noProof w:val="0"/>
        </w:rPr>
        <w:t xml:space="preserve"> Jõesuu </w:t>
      </w:r>
      <w:r w:rsidR="00A97F49">
        <w:rPr>
          <w:noProof w:val="0"/>
        </w:rPr>
        <w:t xml:space="preserve">aiandusühistu </w:t>
      </w:r>
      <w:r>
        <w:rPr>
          <w:noProof w:val="0"/>
        </w:rPr>
        <w:t xml:space="preserve">territooriumil. </w:t>
      </w:r>
      <w:r w:rsidR="00C0641D">
        <w:rPr>
          <w:noProof w:val="0"/>
        </w:rPr>
        <w:t>Ligikaudu 50 krundiks jaotatud Jõesuu a</w:t>
      </w:r>
      <w:r>
        <w:rPr>
          <w:noProof w:val="0"/>
        </w:rPr>
        <w:t xml:space="preserve">iandusühistu </w:t>
      </w:r>
      <w:r w:rsidR="00A97F49" w:rsidRPr="00F80566">
        <w:rPr>
          <w:noProof w:val="0"/>
        </w:rPr>
        <w:t>asub</w:t>
      </w:r>
      <w:r w:rsidR="00A97F49">
        <w:rPr>
          <w:noProof w:val="0"/>
        </w:rPr>
        <w:t xml:space="preserve"> Jõesuu küla </w:t>
      </w:r>
      <w:r>
        <w:rPr>
          <w:noProof w:val="0"/>
        </w:rPr>
        <w:t xml:space="preserve">tiheasustusalas, </w:t>
      </w:r>
      <w:r w:rsidR="00A97F49">
        <w:rPr>
          <w:noProof w:val="0"/>
        </w:rPr>
        <w:t xml:space="preserve">Jägala jõe </w:t>
      </w:r>
      <w:r>
        <w:rPr>
          <w:noProof w:val="0"/>
        </w:rPr>
        <w:t>ja riigitee vahelisel alal</w:t>
      </w:r>
      <w:r w:rsidR="00A97F49">
        <w:rPr>
          <w:noProof w:val="0"/>
        </w:rPr>
        <w:t>.</w:t>
      </w:r>
      <w:r w:rsidR="00A97F49" w:rsidRPr="001E516C">
        <w:rPr>
          <w:noProof w:val="0"/>
        </w:rPr>
        <w:t xml:space="preserve"> </w:t>
      </w:r>
      <w:r w:rsidR="00C0641D">
        <w:rPr>
          <w:noProof w:val="0"/>
        </w:rPr>
        <w:t xml:space="preserve">Aiandusühistu moodustamise aluseks  on </w:t>
      </w:r>
      <w:r w:rsidR="00D24BEF">
        <w:rPr>
          <w:noProof w:val="0"/>
        </w:rPr>
        <w:t xml:space="preserve">NL ajal </w:t>
      </w:r>
      <w:r w:rsidR="00C0641D">
        <w:rPr>
          <w:noProof w:val="0"/>
        </w:rPr>
        <w:t xml:space="preserve">RPI Eesti Projekt poolt koostatud Aianduskooperatiivi Jõesuu sidumisjoonis (Töö tähis TB-1639-83/87). </w:t>
      </w:r>
    </w:p>
    <w:p w14:paraId="5EC3B92B" w14:textId="77777777" w:rsidR="00C0641D" w:rsidRDefault="00C0641D" w:rsidP="003D5D6A">
      <w:pPr>
        <w:jc w:val="both"/>
        <w:rPr>
          <w:noProof w:val="0"/>
        </w:rPr>
      </w:pPr>
    </w:p>
    <w:p w14:paraId="4E517CFA" w14:textId="2046FF7A" w:rsidR="003D5D6A" w:rsidRPr="008741BE" w:rsidRDefault="00A97F49" w:rsidP="003D5D6A">
      <w:pPr>
        <w:jc w:val="both"/>
        <w:rPr>
          <w:noProof w:val="0"/>
        </w:rPr>
      </w:pPr>
      <w:r>
        <w:rPr>
          <w:noProof w:val="0"/>
        </w:rPr>
        <w:t>Planeeritav</w:t>
      </w:r>
      <w:r w:rsidR="001A43EF">
        <w:rPr>
          <w:noProof w:val="0"/>
        </w:rPr>
        <w:t xml:space="preserve">at </w:t>
      </w:r>
      <w:r w:rsidR="00C0641D" w:rsidRPr="00C0641D">
        <w:rPr>
          <w:noProof w:val="0"/>
        </w:rPr>
        <w:t>Jõesuu tee 47</w:t>
      </w:r>
      <w:r>
        <w:rPr>
          <w:noProof w:val="0"/>
        </w:rPr>
        <w:t xml:space="preserve"> maaüksus</w:t>
      </w:r>
      <w:r w:rsidR="001A43EF">
        <w:rPr>
          <w:noProof w:val="0"/>
        </w:rPr>
        <w:t>t</w:t>
      </w:r>
      <w:r>
        <w:rPr>
          <w:noProof w:val="0"/>
        </w:rPr>
        <w:t xml:space="preserve"> ümbritsevad</w:t>
      </w:r>
      <w:r w:rsidR="001A43EF">
        <w:rPr>
          <w:noProof w:val="0"/>
        </w:rPr>
        <w:t xml:space="preserve"> valdavalt hoonestatud maaüksused</w:t>
      </w:r>
      <w:r>
        <w:rPr>
          <w:noProof w:val="0"/>
        </w:rPr>
        <w:t>, millede</w:t>
      </w:r>
      <w:r w:rsidRPr="00E6242A">
        <w:rPr>
          <w:noProof w:val="0"/>
        </w:rPr>
        <w:t xml:space="preserve"> </w:t>
      </w:r>
      <w:r>
        <w:rPr>
          <w:noProof w:val="0"/>
        </w:rPr>
        <w:t xml:space="preserve">suurused jäävad vahemikku 850 </w:t>
      </w:r>
      <w:r w:rsidRPr="001E516C">
        <w:rPr>
          <w:noProof w:val="0"/>
        </w:rPr>
        <w:t>m</w:t>
      </w:r>
      <w:r w:rsidRPr="001E516C">
        <w:rPr>
          <w:noProof w:val="0"/>
          <w:vertAlign w:val="superscript"/>
        </w:rPr>
        <w:t>2</w:t>
      </w:r>
      <w:r>
        <w:rPr>
          <w:noProof w:val="0"/>
        </w:rPr>
        <w:t xml:space="preserve"> ja 1500 m</w:t>
      </w:r>
      <w:r w:rsidRPr="001E516C">
        <w:rPr>
          <w:noProof w:val="0"/>
          <w:vertAlign w:val="superscript"/>
        </w:rPr>
        <w:t>2</w:t>
      </w:r>
      <w:r>
        <w:rPr>
          <w:noProof w:val="0"/>
        </w:rPr>
        <w:t>.</w:t>
      </w:r>
      <w:r w:rsidR="001E516C">
        <w:rPr>
          <w:noProof w:val="0"/>
        </w:rPr>
        <w:t xml:space="preserve"> Juurdepääs planeeritavale maaüksusele toimub </w:t>
      </w:r>
      <w:proofErr w:type="spellStart"/>
      <w:r w:rsidR="00A35883">
        <w:rPr>
          <w:noProof w:val="0"/>
        </w:rPr>
        <w:t>mahasõiduga</w:t>
      </w:r>
      <w:proofErr w:type="spellEnd"/>
      <w:r w:rsidR="00A35883">
        <w:rPr>
          <w:noProof w:val="0"/>
        </w:rPr>
        <w:t xml:space="preserve"> </w:t>
      </w:r>
      <w:r w:rsidR="002E0D72">
        <w:rPr>
          <w:noProof w:val="0"/>
        </w:rPr>
        <w:t>riigitee</w:t>
      </w:r>
      <w:r w:rsidR="001E516C">
        <w:rPr>
          <w:noProof w:val="0"/>
        </w:rPr>
        <w:t>lt</w:t>
      </w:r>
      <w:r w:rsidR="002E0D72">
        <w:rPr>
          <w:noProof w:val="0"/>
        </w:rPr>
        <w:t xml:space="preserve"> </w:t>
      </w:r>
      <w:r w:rsidR="002E0D72" w:rsidRPr="002E0D72">
        <w:rPr>
          <w:noProof w:val="0"/>
        </w:rPr>
        <w:t xml:space="preserve">11262 </w:t>
      </w:r>
      <w:proofErr w:type="spellStart"/>
      <w:r w:rsidR="002E0D72" w:rsidRPr="002E0D72">
        <w:rPr>
          <w:noProof w:val="0"/>
        </w:rPr>
        <w:t>Ruu</w:t>
      </w:r>
      <w:proofErr w:type="spellEnd"/>
      <w:r w:rsidR="002E0D72" w:rsidRPr="002E0D72">
        <w:rPr>
          <w:noProof w:val="0"/>
        </w:rPr>
        <w:t>-Ihasalu tee</w:t>
      </w:r>
      <w:r w:rsidR="002E0D72">
        <w:rPr>
          <w:noProof w:val="0"/>
        </w:rPr>
        <w:t xml:space="preserve">lt </w:t>
      </w:r>
      <w:r w:rsidR="001E516C">
        <w:rPr>
          <w:noProof w:val="0"/>
        </w:rPr>
        <w:t xml:space="preserve">Jõesuu </w:t>
      </w:r>
      <w:r w:rsidR="00CD1699">
        <w:rPr>
          <w:noProof w:val="0"/>
        </w:rPr>
        <w:t xml:space="preserve">ühistu </w:t>
      </w:r>
      <w:r w:rsidR="000E6597">
        <w:rPr>
          <w:noProof w:val="0"/>
        </w:rPr>
        <w:t>maaüksusel (</w:t>
      </w:r>
      <w:r w:rsidR="000E6597" w:rsidRPr="000E6597">
        <w:rPr>
          <w:noProof w:val="0"/>
        </w:rPr>
        <w:t>24505:008:0001</w:t>
      </w:r>
      <w:r w:rsidR="000E6597">
        <w:rPr>
          <w:noProof w:val="0"/>
        </w:rPr>
        <w:t xml:space="preserve">) </w:t>
      </w:r>
      <w:r w:rsidR="00CD1699">
        <w:rPr>
          <w:noProof w:val="0"/>
        </w:rPr>
        <w:t>kulgeva era</w:t>
      </w:r>
      <w:r w:rsidR="001E516C">
        <w:rPr>
          <w:noProof w:val="0"/>
        </w:rPr>
        <w:t>tee kaudu</w:t>
      </w:r>
      <w:r w:rsidR="002E0D72">
        <w:rPr>
          <w:noProof w:val="0"/>
        </w:rPr>
        <w:t xml:space="preserve">. </w:t>
      </w:r>
    </w:p>
    <w:p w14:paraId="1B19B9F3" w14:textId="77777777" w:rsidR="000045E9" w:rsidRPr="00DB663C" w:rsidRDefault="000045E9" w:rsidP="003B413C">
      <w:pPr>
        <w:jc w:val="both"/>
        <w:rPr>
          <w:noProof w:val="0"/>
        </w:rPr>
      </w:pPr>
    </w:p>
    <w:p w14:paraId="2D64223B" w14:textId="7F3083D2" w:rsidR="000045E9" w:rsidRPr="00DB663C" w:rsidRDefault="000045E9" w:rsidP="000045E9">
      <w:pPr>
        <w:jc w:val="both"/>
        <w:rPr>
          <w:noProof w:val="0"/>
        </w:rPr>
      </w:pPr>
      <w:r w:rsidRPr="00DB663C">
        <w:rPr>
          <w:noProof w:val="0"/>
        </w:rPr>
        <w:t xml:space="preserve">Kehtiva Jõelähtme valla üldplaneeringu (kehtestatud Jõelähtme Vallavolikogu 29.04.2003 otsusega nr 40) kohaselt asub planeeritav ala tiheasutusalal, mille maakasutuse juhtotstarve on </w:t>
      </w:r>
      <w:r w:rsidR="00212802" w:rsidRPr="00212802">
        <w:rPr>
          <w:noProof w:val="0"/>
        </w:rPr>
        <w:t>määratud aiandus- ja suvilaühistute maa</w:t>
      </w:r>
      <w:r w:rsidR="00212802">
        <w:rPr>
          <w:noProof w:val="0"/>
        </w:rPr>
        <w:t xml:space="preserve">, perspektiivne </w:t>
      </w:r>
      <w:r w:rsidRPr="00DB663C">
        <w:rPr>
          <w:noProof w:val="0"/>
        </w:rPr>
        <w:t>väikeelamumaa. Üldplaneeringuga on määratud, et  tiheasustusalal, mis ei ole metsaala, ei ole lubatud moodustada elamukrunte reeglina väiksemaid kui 3000 m</w:t>
      </w:r>
      <w:r w:rsidRPr="00DB663C">
        <w:rPr>
          <w:noProof w:val="0"/>
          <w:vertAlign w:val="superscript"/>
        </w:rPr>
        <w:t>2</w:t>
      </w:r>
      <w:r w:rsidRPr="00DB663C">
        <w:rPr>
          <w:noProof w:val="0"/>
        </w:rPr>
        <w:t>, elamute minimaalne vahekaugus peab olema 25 m.</w:t>
      </w:r>
      <w:r w:rsidR="00503418">
        <w:rPr>
          <w:noProof w:val="0"/>
        </w:rPr>
        <w:t xml:space="preserve"> </w:t>
      </w:r>
    </w:p>
    <w:p w14:paraId="7581EA87" w14:textId="77777777" w:rsidR="000045E9" w:rsidRPr="00DB663C" w:rsidRDefault="000045E9" w:rsidP="000045E9">
      <w:pPr>
        <w:jc w:val="both"/>
        <w:rPr>
          <w:noProof w:val="0"/>
        </w:rPr>
      </w:pPr>
    </w:p>
    <w:p w14:paraId="4DD1DC4A" w14:textId="77777777" w:rsidR="00B43B06" w:rsidRDefault="000045E9" w:rsidP="007C0981">
      <w:pPr>
        <w:jc w:val="both"/>
        <w:rPr>
          <w:noProof w:val="0"/>
        </w:rPr>
      </w:pPr>
      <w:r w:rsidRPr="00DB663C">
        <w:rPr>
          <w:noProof w:val="0"/>
        </w:rPr>
        <w:t xml:space="preserve">Koostamisel oleva Jõelähtme valla üldplaneeringu (vastu võetud Jõelähtme Vallavolikogu 12.04.2018 otsusega nr 62) kohaselt jääb </w:t>
      </w:r>
      <w:r w:rsidR="008741BE">
        <w:rPr>
          <w:noProof w:val="0"/>
        </w:rPr>
        <w:t>Jõesuu tee 47</w:t>
      </w:r>
      <w:r w:rsidRPr="00DB663C">
        <w:rPr>
          <w:noProof w:val="0"/>
        </w:rPr>
        <w:t xml:space="preserve"> maaüksus tiheasustusalale, mille maakasutuse juhtotstarbeks on väikeelamu</w:t>
      </w:r>
      <w:r w:rsidR="009D2229">
        <w:rPr>
          <w:noProof w:val="0"/>
        </w:rPr>
        <w:t xml:space="preserve"> ja </w:t>
      </w:r>
      <w:proofErr w:type="spellStart"/>
      <w:r w:rsidR="009D2229">
        <w:rPr>
          <w:noProof w:val="0"/>
        </w:rPr>
        <w:t>puhkeotstarbeline</w:t>
      </w:r>
      <w:proofErr w:type="spellEnd"/>
      <w:r w:rsidR="009D2229">
        <w:rPr>
          <w:noProof w:val="0"/>
        </w:rPr>
        <w:t xml:space="preserve"> </w:t>
      </w:r>
      <w:r w:rsidRPr="00DB663C">
        <w:rPr>
          <w:noProof w:val="0"/>
        </w:rPr>
        <w:t xml:space="preserve">maa. </w:t>
      </w:r>
      <w:r w:rsidR="00F1485E">
        <w:rPr>
          <w:noProof w:val="0"/>
        </w:rPr>
        <w:t>U</w:t>
      </w:r>
      <w:r w:rsidR="00F1485E" w:rsidRPr="00F1485E">
        <w:rPr>
          <w:noProof w:val="0"/>
        </w:rPr>
        <w:t xml:space="preserve">ute elamukruntide vähim suurus lagedal </w:t>
      </w:r>
      <w:r w:rsidR="00F1485E">
        <w:rPr>
          <w:noProof w:val="0"/>
        </w:rPr>
        <w:t xml:space="preserve">ala on </w:t>
      </w:r>
      <w:r w:rsidR="00A35883">
        <w:rPr>
          <w:noProof w:val="0"/>
        </w:rPr>
        <w:t xml:space="preserve">määratud </w:t>
      </w:r>
      <w:r w:rsidR="00F1485E" w:rsidRPr="00F1485E">
        <w:rPr>
          <w:noProof w:val="0"/>
        </w:rPr>
        <w:t>3000 m</w:t>
      </w:r>
      <w:r w:rsidR="00F1485E" w:rsidRPr="00F1485E">
        <w:rPr>
          <w:noProof w:val="0"/>
          <w:vertAlign w:val="superscript"/>
        </w:rPr>
        <w:t>2</w:t>
      </w:r>
      <w:r w:rsidR="00F1485E" w:rsidRPr="00F1485E">
        <w:rPr>
          <w:noProof w:val="0"/>
        </w:rPr>
        <w:t xml:space="preserve">, </w:t>
      </w:r>
      <w:proofErr w:type="spellStart"/>
      <w:r w:rsidR="00F1485E" w:rsidRPr="00F1485E">
        <w:rPr>
          <w:noProof w:val="0"/>
        </w:rPr>
        <w:t>metsamaa</w:t>
      </w:r>
      <w:proofErr w:type="spellEnd"/>
      <w:r w:rsidR="00F1485E" w:rsidRPr="00F1485E">
        <w:rPr>
          <w:noProof w:val="0"/>
        </w:rPr>
        <w:t xml:space="preserve"> kõlvikul 7000 m</w:t>
      </w:r>
      <w:r w:rsidR="00F1485E" w:rsidRPr="00F1485E">
        <w:rPr>
          <w:noProof w:val="0"/>
          <w:vertAlign w:val="superscript"/>
        </w:rPr>
        <w:t>2</w:t>
      </w:r>
      <w:r w:rsidR="00F1485E">
        <w:rPr>
          <w:noProof w:val="0"/>
        </w:rPr>
        <w:t xml:space="preserve">. </w:t>
      </w:r>
      <w:r w:rsidR="007C0981">
        <w:rPr>
          <w:noProof w:val="0"/>
        </w:rPr>
        <w:t>Põhjendatud juhtudel võib krundi suurus olla erinev eeltoodust arvestades</w:t>
      </w:r>
      <w:r w:rsidR="007C0981" w:rsidRPr="007C0981">
        <w:rPr>
          <w:noProof w:val="0"/>
        </w:rPr>
        <w:t xml:space="preserve"> </w:t>
      </w:r>
      <w:r w:rsidR="007C0981">
        <w:rPr>
          <w:noProof w:val="0"/>
        </w:rPr>
        <w:t>konkreetse krundi asukoha struktuuri, piirkonna iseloomu, kontaktvööndis</w:t>
      </w:r>
      <w:r w:rsidR="007C0981" w:rsidRPr="007C0981">
        <w:rPr>
          <w:noProof w:val="0"/>
        </w:rPr>
        <w:t xml:space="preserve"> </w:t>
      </w:r>
      <w:r w:rsidR="007C0981">
        <w:rPr>
          <w:noProof w:val="0"/>
        </w:rPr>
        <w:t>asuvate kruntide</w:t>
      </w:r>
      <w:r w:rsidR="007C0981" w:rsidRPr="007C0981">
        <w:rPr>
          <w:noProof w:val="0"/>
        </w:rPr>
        <w:t xml:space="preserve"> </w:t>
      </w:r>
      <w:r w:rsidR="007C0981">
        <w:rPr>
          <w:noProof w:val="0"/>
        </w:rPr>
        <w:t>suuruseid, juurdepääsuteede olemasolu.</w:t>
      </w:r>
      <w:r w:rsidR="007C0981" w:rsidRPr="007C0981">
        <w:rPr>
          <w:noProof w:val="0"/>
        </w:rPr>
        <w:t xml:space="preserve"> </w:t>
      </w:r>
      <w:r w:rsidR="00A35883">
        <w:rPr>
          <w:noProof w:val="0"/>
        </w:rPr>
        <w:t>K</w:t>
      </w:r>
      <w:r w:rsidR="007C0981">
        <w:rPr>
          <w:noProof w:val="0"/>
        </w:rPr>
        <w:t xml:space="preserve">oostamisel olevas üldplaneeringus </w:t>
      </w:r>
      <w:r w:rsidR="00A35883">
        <w:rPr>
          <w:noProof w:val="0"/>
        </w:rPr>
        <w:t xml:space="preserve">on esitatud </w:t>
      </w:r>
      <w:r w:rsidR="007C0981">
        <w:rPr>
          <w:noProof w:val="0"/>
        </w:rPr>
        <w:t xml:space="preserve">tingimus, et </w:t>
      </w:r>
      <w:r w:rsidR="007C0981" w:rsidRPr="00F1485E">
        <w:rPr>
          <w:noProof w:val="0"/>
        </w:rPr>
        <w:t>alla 600 m</w:t>
      </w:r>
      <w:r w:rsidR="007C0981" w:rsidRPr="007C0981">
        <w:rPr>
          <w:noProof w:val="0"/>
          <w:vertAlign w:val="superscript"/>
        </w:rPr>
        <w:t>2</w:t>
      </w:r>
      <w:r w:rsidR="007C0981" w:rsidRPr="00F1485E">
        <w:rPr>
          <w:noProof w:val="0"/>
        </w:rPr>
        <w:t xml:space="preserve"> suurusega krunte elamuehituse eesmärgil ei hoonestata</w:t>
      </w:r>
      <w:r w:rsidR="007C0981">
        <w:rPr>
          <w:noProof w:val="0"/>
        </w:rPr>
        <w:t>.</w:t>
      </w:r>
      <w:r w:rsidR="007C0981" w:rsidRPr="007C0981">
        <w:rPr>
          <w:noProof w:val="0"/>
        </w:rPr>
        <w:t xml:space="preserve"> </w:t>
      </w:r>
    </w:p>
    <w:p w14:paraId="2E0592DF" w14:textId="77777777" w:rsidR="00B43B06" w:rsidRDefault="00B43B06" w:rsidP="007C0981">
      <w:pPr>
        <w:jc w:val="both"/>
        <w:rPr>
          <w:noProof w:val="0"/>
        </w:rPr>
      </w:pPr>
    </w:p>
    <w:p w14:paraId="009F0A8B" w14:textId="2ECA305A" w:rsidR="00B43B06" w:rsidRDefault="00A35883" w:rsidP="007C0981">
      <w:pPr>
        <w:jc w:val="both"/>
        <w:rPr>
          <w:noProof w:val="0"/>
        </w:rPr>
      </w:pPr>
      <w:r>
        <w:rPr>
          <w:noProof w:val="0"/>
        </w:rPr>
        <w:lastRenderedPageBreak/>
        <w:t>Krundile on l</w:t>
      </w:r>
      <w:r w:rsidR="007C0981">
        <w:rPr>
          <w:noProof w:val="0"/>
        </w:rPr>
        <w:t xml:space="preserve">ubatud rajada </w:t>
      </w:r>
      <w:r w:rsidR="007C0981" w:rsidRPr="00F1485E">
        <w:rPr>
          <w:noProof w:val="0"/>
        </w:rPr>
        <w:t xml:space="preserve">elamu </w:t>
      </w:r>
      <w:r w:rsidR="00B43B06">
        <w:rPr>
          <w:noProof w:val="0"/>
        </w:rPr>
        <w:t>ja kaks abihoonet, ehitisealuse pinnaga kokku 250 m</w:t>
      </w:r>
      <w:r w:rsidR="00B43B06" w:rsidRPr="00B43B06">
        <w:rPr>
          <w:noProof w:val="0"/>
          <w:vertAlign w:val="superscript"/>
        </w:rPr>
        <w:t>2</w:t>
      </w:r>
      <w:r w:rsidR="00B43B06">
        <w:rPr>
          <w:noProof w:val="0"/>
        </w:rPr>
        <w:t xml:space="preserve">. </w:t>
      </w:r>
      <w:r w:rsidR="00B43B06" w:rsidRPr="00B43B06">
        <w:rPr>
          <w:noProof w:val="0"/>
        </w:rPr>
        <w:t>Hoonete arhitektuurne lahendus peab nii kõrguse kui ka katuse kallete osas sobituma naaberkinnistu</w:t>
      </w:r>
      <w:r w:rsidR="00B43B06">
        <w:rPr>
          <w:noProof w:val="0"/>
        </w:rPr>
        <w:t>te</w:t>
      </w:r>
      <w:r w:rsidR="00B43B06" w:rsidRPr="00B43B06">
        <w:rPr>
          <w:noProof w:val="0"/>
        </w:rPr>
        <w:t xml:space="preserve">l paiknevate hoonetega. </w:t>
      </w:r>
      <w:r w:rsidR="00212802" w:rsidRPr="00B43B06">
        <w:rPr>
          <w:noProof w:val="0"/>
        </w:rPr>
        <w:t>0-kaldega ehk lamekatuseid ei ole piirkonda soovitatav kavandada.</w:t>
      </w:r>
      <w:r w:rsidR="00212802">
        <w:rPr>
          <w:noProof w:val="0"/>
        </w:rPr>
        <w:t xml:space="preserve"> Piirete lahendus töötada välja koos hoonete projektiga.</w:t>
      </w:r>
    </w:p>
    <w:p w14:paraId="345EAA95" w14:textId="2EC2D48C" w:rsidR="00217421" w:rsidRDefault="00217421" w:rsidP="007C0981">
      <w:pPr>
        <w:jc w:val="both"/>
        <w:rPr>
          <w:noProof w:val="0"/>
        </w:rPr>
      </w:pPr>
    </w:p>
    <w:p w14:paraId="0360BE1A" w14:textId="057D7A11" w:rsidR="00217421" w:rsidRDefault="00217421" w:rsidP="007C0981">
      <w:pPr>
        <w:jc w:val="both"/>
        <w:rPr>
          <w:noProof w:val="0"/>
        </w:rPr>
      </w:pPr>
      <w:r>
        <w:rPr>
          <w:noProof w:val="0"/>
        </w:rPr>
        <w:t xml:space="preserve">Planeeringuala ei </w:t>
      </w:r>
      <w:r w:rsidR="00503418">
        <w:rPr>
          <w:noProof w:val="0"/>
        </w:rPr>
        <w:t>ole haaratud</w:t>
      </w:r>
      <w:r>
        <w:rPr>
          <w:noProof w:val="0"/>
        </w:rPr>
        <w:t xml:space="preserve"> Jõelähtme valla ühisveevärgi ja -kanalisatsiooni piirkon</w:t>
      </w:r>
      <w:r w:rsidR="00212802">
        <w:rPr>
          <w:noProof w:val="0"/>
        </w:rPr>
        <w:t>da</w:t>
      </w:r>
      <w:r>
        <w:rPr>
          <w:noProof w:val="0"/>
        </w:rPr>
        <w:t xml:space="preserve">. Veevarustus ja kanalisatsioon tuleb lahendada lokaalselt, arvestades piirkonnas olemasoleva taristuga ja võimalusega sellega liituda. Reoveekogumise ja käitlemise lahendusettepanekute väljatöötamisel arvestada kruntide väiksusest tulenevate nõuetega. </w:t>
      </w:r>
    </w:p>
    <w:p w14:paraId="244952B1" w14:textId="77777777" w:rsidR="000045E9" w:rsidRPr="00DB663C" w:rsidRDefault="000045E9" w:rsidP="000045E9">
      <w:pPr>
        <w:jc w:val="both"/>
        <w:rPr>
          <w:noProof w:val="0"/>
        </w:rPr>
      </w:pPr>
    </w:p>
    <w:p w14:paraId="2BF61B3B" w14:textId="4057BDE4" w:rsidR="000045E9" w:rsidRPr="00AA7CA2" w:rsidRDefault="000045E9" w:rsidP="000045E9">
      <w:pPr>
        <w:jc w:val="both"/>
        <w:rPr>
          <w:noProof w:val="0"/>
        </w:rPr>
      </w:pPr>
      <w:r w:rsidRPr="00AA7CA2">
        <w:rPr>
          <w:noProof w:val="0"/>
        </w:rPr>
        <w:t xml:space="preserve">Detailplaneeringu algatamise taotlus sisaldab ettepanekut kehtiva üldplaneeringu muutmiseks üldplaneeringu kohase elamukrundi suuruse ja elamute </w:t>
      </w:r>
      <w:r w:rsidR="009D2229">
        <w:rPr>
          <w:noProof w:val="0"/>
        </w:rPr>
        <w:t>oma</w:t>
      </w:r>
      <w:r w:rsidRPr="00AA7CA2">
        <w:rPr>
          <w:noProof w:val="0"/>
        </w:rPr>
        <w:t>vahelise kauguse osas. Vastavalt planeerimisseaduse</w:t>
      </w:r>
      <w:r w:rsidR="001F1391">
        <w:rPr>
          <w:noProof w:val="0"/>
        </w:rPr>
        <w:t>le</w:t>
      </w:r>
      <w:r w:rsidRPr="00AA7CA2">
        <w:rPr>
          <w:noProof w:val="0"/>
        </w:rPr>
        <w:t xml:space="preserve"> (</w:t>
      </w:r>
      <w:proofErr w:type="spellStart"/>
      <w:r w:rsidRPr="00AA7CA2">
        <w:rPr>
          <w:noProof w:val="0"/>
        </w:rPr>
        <w:t>PlanS</w:t>
      </w:r>
      <w:proofErr w:type="spellEnd"/>
      <w:r w:rsidRPr="00AA7CA2">
        <w:rPr>
          <w:noProof w:val="0"/>
        </w:rPr>
        <w:t xml:space="preserve"> § 142 lõikele 1) võib detailplaneering teha põhjendatud vajaduse korral ettepaneku üldplaneeringu põhilahenduse muutmiseks. Üldplaneeringu muutmine </w:t>
      </w:r>
      <w:r w:rsidR="009D2229">
        <w:rPr>
          <w:noProof w:val="0"/>
        </w:rPr>
        <w:t>on</w:t>
      </w:r>
      <w:r w:rsidRPr="00AA7CA2">
        <w:rPr>
          <w:noProof w:val="0"/>
        </w:rPr>
        <w:t xml:space="preserve"> põhjendatud</w:t>
      </w:r>
      <w:r w:rsidR="00417B32" w:rsidRPr="00AA7CA2">
        <w:rPr>
          <w:noProof w:val="0"/>
        </w:rPr>
        <w:t>,</w:t>
      </w:r>
      <w:r w:rsidRPr="00AA7CA2">
        <w:rPr>
          <w:noProof w:val="0"/>
        </w:rPr>
        <w:t xml:space="preserve"> kuna piirkonnas olemasolevad </w:t>
      </w:r>
      <w:r w:rsidR="00AA7CA2" w:rsidRPr="00AA7CA2">
        <w:rPr>
          <w:noProof w:val="0"/>
        </w:rPr>
        <w:t>üksikelamu maaüksus</w:t>
      </w:r>
      <w:r w:rsidR="009D2229">
        <w:rPr>
          <w:noProof w:val="0"/>
        </w:rPr>
        <w:t xml:space="preserve">ed </w:t>
      </w:r>
      <w:r w:rsidR="007C0981">
        <w:rPr>
          <w:noProof w:val="0"/>
        </w:rPr>
        <w:t xml:space="preserve">on </w:t>
      </w:r>
      <w:r w:rsidR="009D2229">
        <w:rPr>
          <w:noProof w:val="0"/>
        </w:rPr>
        <w:t>moodustatud NL aegse planeeringu alusel</w:t>
      </w:r>
      <w:r w:rsidRPr="00AA7CA2">
        <w:rPr>
          <w:noProof w:val="0"/>
        </w:rPr>
        <w:t xml:space="preserve">, </w:t>
      </w:r>
      <w:r w:rsidR="007C0981">
        <w:rPr>
          <w:noProof w:val="0"/>
        </w:rPr>
        <w:t xml:space="preserve">kus endise aiandusühistu territooriumile jäävad </w:t>
      </w:r>
      <w:r w:rsidR="009D2229">
        <w:rPr>
          <w:noProof w:val="0"/>
        </w:rPr>
        <w:t>maaüksused</w:t>
      </w:r>
      <w:r w:rsidRPr="00AA7CA2">
        <w:rPr>
          <w:noProof w:val="0"/>
        </w:rPr>
        <w:t xml:space="preserve"> on väiksemad kui 3000 m</w:t>
      </w:r>
      <w:r w:rsidRPr="00AA7CA2">
        <w:rPr>
          <w:noProof w:val="0"/>
          <w:vertAlign w:val="superscript"/>
        </w:rPr>
        <w:t>2</w:t>
      </w:r>
      <w:r w:rsidRPr="00AA7CA2">
        <w:rPr>
          <w:noProof w:val="0"/>
        </w:rPr>
        <w:t xml:space="preserve"> ja milledel paiknevad elamud asetsevad teineteisele lähemal kui 25m. </w:t>
      </w:r>
    </w:p>
    <w:p w14:paraId="3042234C" w14:textId="77777777" w:rsidR="00417B32" w:rsidRPr="00DB663C" w:rsidRDefault="00417B32" w:rsidP="00417B32">
      <w:pPr>
        <w:jc w:val="both"/>
        <w:rPr>
          <w:noProof w:val="0"/>
        </w:rPr>
      </w:pPr>
    </w:p>
    <w:p w14:paraId="5A299065" w14:textId="036BFCCB" w:rsidR="00F50480" w:rsidRPr="00BB7745" w:rsidRDefault="00DD0B24" w:rsidP="00F50480">
      <w:pPr>
        <w:jc w:val="both"/>
        <w:rPr>
          <w:noProof w:val="0"/>
        </w:rPr>
      </w:pPr>
      <w:r w:rsidRPr="00BB7745">
        <w:rPr>
          <w:noProof w:val="0"/>
        </w:rPr>
        <w:t xml:space="preserve">Uute elamute kavandamine olemasolevasse kvaliteetsesse keskkonda ja olemasoleva asustuse tihendamine on kehtiva maakonnaplaneeringu ja koostamisel oleva Jõelähtme valla üldplaneeringu üheks eesmärkidest. Samuti on riigi üleüldise kahaneva rahvastiku ja </w:t>
      </w:r>
      <w:proofErr w:type="spellStart"/>
      <w:r w:rsidRPr="00BB7745">
        <w:rPr>
          <w:noProof w:val="0"/>
        </w:rPr>
        <w:t>valglinnastumise</w:t>
      </w:r>
      <w:proofErr w:type="spellEnd"/>
      <w:r w:rsidRPr="00BB7745">
        <w:rPr>
          <w:noProof w:val="0"/>
        </w:rPr>
        <w:t xml:space="preserve"> tingimustes oluline tihendada olemasolevaid </w:t>
      </w:r>
      <w:r w:rsidR="007C0981" w:rsidRPr="00BB7745">
        <w:rPr>
          <w:noProof w:val="0"/>
        </w:rPr>
        <w:t>tiheasustusalasid</w:t>
      </w:r>
      <w:r w:rsidRPr="00BB7745">
        <w:rPr>
          <w:noProof w:val="0"/>
        </w:rPr>
        <w:t>, andes elanikele võimalusi luua uusi eluasemeid väljakujunenud elukeskkonda.</w:t>
      </w:r>
    </w:p>
    <w:p w14:paraId="60CDA4B4" w14:textId="77777777" w:rsidR="00412908" w:rsidRPr="00A35883" w:rsidRDefault="00412908" w:rsidP="00F50480">
      <w:pPr>
        <w:jc w:val="both"/>
        <w:rPr>
          <w:i/>
          <w:noProof w:val="0"/>
        </w:rPr>
      </w:pPr>
    </w:p>
    <w:p w14:paraId="3B1F3640" w14:textId="44B3940F" w:rsidR="00412908" w:rsidRPr="00796A1B" w:rsidRDefault="00412908" w:rsidP="00412908">
      <w:pPr>
        <w:pStyle w:val="Kehatekst"/>
        <w:ind w:right="-2"/>
        <w:rPr>
          <w:noProof w:val="0"/>
          <w:sz w:val="24"/>
        </w:rPr>
      </w:pPr>
      <w:bookmarkStart w:id="1" w:name="_Hlk179290224"/>
      <w:r w:rsidRPr="006E5B06">
        <w:rPr>
          <w:noProof w:val="0"/>
          <w:sz w:val="24"/>
        </w:rPr>
        <w:t xml:space="preserve">EELIS (Eesti looduse infosüsteem), Keskkonnaagentuuri andmebaasi kohaselt ei paikne planeeringualal kaitstavaid loodusobjekte, Natura 2000 võrgustiku alasid ega teisi </w:t>
      </w:r>
      <w:proofErr w:type="spellStart"/>
      <w:r w:rsidRPr="006E5B06">
        <w:rPr>
          <w:noProof w:val="0"/>
          <w:sz w:val="24"/>
        </w:rPr>
        <w:t>maastikuliselt</w:t>
      </w:r>
      <w:proofErr w:type="spellEnd"/>
      <w:r w:rsidRPr="006E5B06">
        <w:rPr>
          <w:noProof w:val="0"/>
          <w:sz w:val="24"/>
        </w:rPr>
        <w:t xml:space="preserve"> väärtuslikke või tundlikke alasid, mida planeeringuga kavandatav tegevus võib mõjutada.</w:t>
      </w:r>
      <w:r w:rsidR="00212802" w:rsidRPr="006E5B06">
        <w:rPr>
          <w:noProof w:val="0"/>
          <w:sz w:val="24"/>
        </w:rPr>
        <w:t xml:space="preserve"> </w:t>
      </w:r>
      <w:r w:rsidR="00212802" w:rsidRPr="00212802">
        <w:rPr>
          <w:noProof w:val="0"/>
          <w:sz w:val="24"/>
        </w:rPr>
        <w:t>Harju maakonnaplaneeringu teemaplaneeringuga “Asustust ja maakasutust suunavad keskkonnatingimused” järgi väärtuslik maastik ning antud ala on määratletud piirkondliku ehk maakondliku tähtsusega tuumalaks.</w:t>
      </w:r>
    </w:p>
    <w:p w14:paraId="37710AF8" w14:textId="77777777" w:rsidR="00412908" w:rsidRPr="00804F94" w:rsidRDefault="00412908" w:rsidP="00412908">
      <w:pPr>
        <w:pStyle w:val="Kehatekst"/>
        <w:ind w:right="-2"/>
        <w:rPr>
          <w:noProof w:val="0"/>
          <w:sz w:val="24"/>
        </w:rPr>
      </w:pPr>
    </w:p>
    <w:p w14:paraId="06BE9E25" w14:textId="77777777" w:rsidR="00412908" w:rsidRDefault="00412908" w:rsidP="00412908">
      <w:pPr>
        <w:jc w:val="both"/>
        <w:rPr>
          <w:noProof w:val="0"/>
        </w:rPr>
      </w:pPr>
      <w:r>
        <w:rPr>
          <w:noProof w:val="0"/>
        </w:rPr>
        <w:t xml:space="preserve">Vastavalt </w:t>
      </w:r>
      <w:proofErr w:type="spellStart"/>
      <w:r>
        <w:rPr>
          <w:noProof w:val="0"/>
        </w:rPr>
        <w:t>PlanS</w:t>
      </w:r>
      <w:proofErr w:type="spellEnd"/>
      <w:r>
        <w:rPr>
          <w:noProof w:val="0"/>
        </w:rPr>
        <w:t xml:space="preserve"> § 124 lg 6 ja </w:t>
      </w:r>
      <w:proofErr w:type="spellStart"/>
      <w:r>
        <w:rPr>
          <w:noProof w:val="0"/>
        </w:rPr>
        <w:t>PlanS</w:t>
      </w:r>
      <w:proofErr w:type="spellEnd"/>
      <w:r>
        <w:rPr>
          <w:noProof w:val="0"/>
        </w:rPr>
        <w:t xml:space="preserve"> § 142 lg 6 kohaselt tuleb algatatava detailplaneeringu koostamisel anda eelhinnang ja kaaluda keskkonnamõju strateegilise hindamise vajadust (edaspidi KSH), lähtudes keskkonnamõju hindamise ja keskkonnajuhtimissüsteemi seaduse (edaspidi </w:t>
      </w:r>
      <w:proofErr w:type="spellStart"/>
      <w:r>
        <w:rPr>
          <w:noProof w:val="0"/>
        </w:rPr>
        <w:t>KeHJS</w:t>
      </w:r>
      <w:proofErr w:type="spellEnd"/>
      <w:r>
        <w:rPr>
          <w:noProof w:val="0"/>
        </w:rPr>
        <w:t>) § 33 lg 4 ja 5 ning 6 kohaste asjaomaste asutuste seisukohtadest.</w:t>
      </w:r>
    </w:p>
    <w:p w14:paraId="59C5A0F2" w14:textId="77777777" w:rsidR="00412908" w:rsidRDefault="00412908" w:rsidP="00412908">
      <w:pPr>
        <w:jc w:val="both"/>
        <w:rPr>
          <w:noProof w:val="0"/>
        </w:rPr>
      </w:pPr>
    </w:p>
    <w:p w14:paraId="0DBC43E7" w14:textId="1501DA13" w:rsidR="00412908" w:rsidRDefault="00412908" w:rsidP="00412908">
      <w:pPr>
        <w:jc w:val="both"/>
        <w:rPr>
          <w:noProof w:val="0"/>
        </w:rPr>
      </w:pPr>
      <w:r>
        <w:rPr>
          <w:noProof w:val="0"/>
        </w:rPr>
        <w:t xml:space="preserve">Lähtuvalt </w:t>
      </w:r>
      <w:proofErr w:type="spellStart"/>
      <w:r>
        <w:rPr>
          <w:noProof w:val="0"/>
        </w:rPr>
        <w:t>KeHJS</w:t>
      </w:r>
      <w:proofErr w:type="spellEnd"/>
      <w:r>
        <w:rPr>
          <w:noProof w:val="0"/>
        </w:rPr>
        <w:t xml:space="preserve"> § 33 lg 2 p 1 tuleb vajadusel keskkonnamõju strateegiliselt hinnata, kui tehakse muudatusi üldplaneeringusse ja punktist 3, kui koostatakse detailplaneering </w:t>
      </w:r>
      <w:proofErr w:type="spellStart"/>
      <w:r>
        <w:rPr>
          <w:noProof w:val="0"/>
        </w:rPr>
        <w:t>PlanS</w:t>
      </w:r>
      <w:proofErr w:type="spellEnd"/>
      <w:r>
        <w:rPr>
          <w:noProof w:val="0"/>
        </w:rPr>
        <w:t xml:space="preserve"> § 142 lg 1 p 1 või 3 sätestatud juhul. Lähtuvalt </w:t>
      </w:r>
      <w:proofErr w:type="spellStart"/>
      <w:r>
        <w:rPr>
          <w:noProof w:val="0"/>
        </w:rPr>
        <w:t>PlanS</w:t>
      </w:r>
      <w:proofErr w:type="spellEnd"/>
      <w:r>
        <w:rPr>
          <w:noProof w:val="0"/>
        </w:rPr>
        <w:t xml:space="preserve"> § 124 lg 6 ja § 142 lg 6 ning </w:t>
      </w:r>
      <w:proofErr w:type="spellStart"/>
      <w:r>
        <w:rPr>
          <w:noProof w:val="0"/>
        </w:rPr>
        <w:t>KeHJS</w:t>
      </w:r>
      <w:proofErr w:type="spellEnd"/>
      <w:r>
        <w:rPr>
          <w:noProof w:val="0"/>
        </w:rPr>
        <w:t xml:space="preserve"> § 33 lg 2 p 1 ja p 3 ning § 35 lg 5 viidi üldplaneeringut muutva detailplaneeringu KSH vajaduse tuvastamiseks läbi </w:t>
      </w:r>
      <w:proofErr w:type="spellStart"/>
      <w:r>
        <w:rPr>
          <w:noProof w:val="0"/>
        </w:rPr>
        <w:t>KeHJS</w:t>
      </w:r>
      <w:proofErr w:type="spellEnd"/>
      <w:r>
        <w:rPr>
          <w:noProof w:val="0"/>
        </w:rPr>
        <w:t xml:space="preserve"> § 33 lg 3-5 esitatud kriteeriumitel põhinev eelhindamine </w:t>
      </w:r>
      <w:r w:rsidRPr="00187DAF">
        <w:rPr>
          <w:noProof w:val="0"/>
        </w:rPr>
        <w:t xml:space="preserve">(vt lisa 2), </w:t>
      </w:r>
      <w:r>
        <w:rPr>
          <w:noProof w:val="0"/>
        </w:rPr>
        <w:t>mille kohaselt KSH läbiviimine detailplaneeringu koostamisel ei ole eeldatavalt vajalik, kuna planeeritava tegevusega ei kaasne eeldatavalt olulist keskkonnamõju. Kui detailplaneeringu koostamise käigus selgub KSH vajadus, tuleb algatada KSH koostamine.</w:t>
      </w:r>
    </w:p>
    <w:p w14:paraId="0A859C2F" w14:textId="77777777" w:rsidR="00412908" w:rsidRDefault="00412908" w:rsidP="00412908">
      <w:pPr>
        <w:jc w:val="both"/>
        <w:rPr>
          <w:noProof w:val="0"/>
        </w:rPr>
      </w:pPr>
    </w:p>
    <w:p w14:paraId="126D6301" w14:textId="77777777" w:rsidR="005C79AB" w:rsidRDefault="00412908" w:rsidP="005C79AB">
      <w:pPr>
        <w:jc w:val="both"/>
        <w:rPr>
          <w:noProof w:val="0"/>
        </w:rPr>
      </w:pPr>
      <w:proofErr w:type="spellStart"/>
      <w:r>
        <w:rPr>
          <w:noProof w:val="0"/>
        </w:rPr>
        <w:t>KeHJS</w:t>
      </w:r>
      <w:proofErr w:type="spellEnd"/>
      <w:r>
        <w:rPr>
          <w:noProof w:val="0"/>
        </w:rPr>
        <w:t xml:space="preserve"> § 33 lg 6 kohaselt on KSH algatamise vajalikkuse kohta küsitud arvamust Keskkonnaametilt </w:t>
      </w:r>
      <w:r w:rsidR="0014134F" w:rsidRPr="005C79AB">
        <w:rPr>
          <w:noProof w:val="0"/>
        </w:rPr>
        <w:t xml:space="preserve">23.10.2024 </w:t>
      </w:r>
      <w:r w:rsidRPr="005C79AB">
        <w:rPr>
          <w:noProof w:val="0"/>
        </w:rPr>
        <w:t xml:space="preserve">Jõelähtme Vallavalitsuse kirjaga </w:t>
      </w:r>
      <w:r w:rsidR="0014134F" w:rsidRPr="005C79AB">
        <w:rPr>
          <w:noProof w:val="0"/>
        </w:rPr>
        <w:t xml:space="preserve">nr 6-4/5017. </w:t>
      </w:r>
      <w:r w:rsidRPr="005C79AB">
        <w:rPr>
          <w:noProof w:val="0"/>
        </w:rPr>
        <w:t xml:space="preserve">Keskkonnaamet asus </w:t>
      </w:r>
      <w:r w:rsidR="005C79AB" w:rsidRPr="005C79AB">
        <w:rPr>
          <w:noProof w:val="0"/>
        </w:rPr>
        <w:t>15.11.2024 saadetud kirjaga nr 6-5/</w:t>
      </w:r>
      <w:r w:rsidR="005C79AB" w:rsidRPr="005C79AB">
        <w:rPr>
          <w:noProof w:val="0"/>
          <w:color w:val="FF0000"/>
        </w:rPr>
        <w:t xml:space="preserve"> </w:t>
      </w:r>
      <w:r w:rsidR="005C79AB" w:rsidRPr="005C79AB">
        <w:rPr>
          <w:noProof w:val="0"/>
        </w:rPr>
        <w:t>24/21991-2</w:t>
      </w:r>
      <w:r w:rsidR="005C79AB">
        <w:rPr>
          <w:noProof w:val="0"/>
        </w:rPr>
        <w:t xml:space="preserve"> </w:t>
      </w:r>
      <w:r>
        <w:rPr>
          <w:noProof w:val="0"/>
        </w:rPr>
        <w:t>seisukohale, et l</w:t>
      </w:r>
      <w:r w:rsidRPr="00F1306B">
        <w:rPr>
          <w:noProof w:val="0"/>
        </w:rPr>
        <w:t xml:space="preserve">ähtudes </w:t>
      </w:r>
      <w:r w:rsidR="005C79AB" w:rsidRPr="005C79AB">
        <w:rPr>
          <w:noProof w:val="0"/>
        </w:rPr>
        <w:t>kavandatavast tegevusest, selle asukohast ning teadaolevast informatsioonist on Keskkonnaamet seisukohal, et planeeritava tegevusega ei kaasne eeldatavalt olulist keskkonnamõju (</w:t>
      </w:r>
      <w:proofErr w:type="spellStart"/>
      <w:r w:rsidR="005C79AB" w:rsidRPr="005C79AB">
        <w:rPr>
          <w:noProof w:val="0"/>
        </w:rPr>
        <w:t>KeHJS</w:t>
      </w:r>
      <w:proofErr w:type="spellEnd"/>
      <w:r w:rsidR="005C79AB" w:rsidRPr="005C79AB">
        <w:rPr>
          <w:noProof w:val="0"/>
        </w:rPr>
        <w:t xml:space="preserve"> § 2</w:t>
      </w:r>
      <w:r w:rsidR="005C79AB" w:rsidRPr="005C79AB">
        <w:rPr>
          <w:noProof w:val="0"/>
          <w:vertAlign w:val="superscript"/>
        </w:rPr>
        <w:t>2</w:t>
      </w:r>
      <w:r w:rsidR="005C79AB" w:rsidRPr="005C79AB">
        <w:rPr>
          <w:noProof w:val="0"/>
        </w:rPr>
        <w:t xml:space="preserve"> mõistes) ning keskkonnamõju strateegilise hindamise algatamine ei ole</w:t>
      </w:r>
      <w:r w:rsidR="005C79AB">
        <w:rPr>
          <w:noProof w:val="0"/>
        </w:rPr>
        <w:t xml:space="preserve"> </w:t>
      </w:r>
      <w:r w:rsidR="005C79AB" w:rsidRPr="005C79AB">
        <w:rPr>
          <w:noProof w:val="0"/>
        </w:rPr>
        <w:t>eeldatavalt vajalik</w:t>
      </w:r>
      <w:r w:rsidR="005C79AB" w:rsidRPr="005C79AB">
        <w:rPr>
          <w:noProof w:val="0"/>
          <w:vertAlign w:val="superscript"/>
        </w:rPr>
        <w:t>3</w:t>
      </w:r>
      <w:r w:rsidR="005C79AB" w:rsidRPr="005C79AB">
        <w:rPr>
          <w:noProof w:val="0"/>
        </w:rPr>
        <w:t xml:space="preserve">. Keskkonnatingimustega arvestamine on võimalik planeeringu menetluse käigus </w:t>
      </w:r>
      <w:r w:rsidR="005C79AB" w:rsidRPr="005C79AB">
        <w:rPr>
          <w:noProof w:val="0"/>
        </w:rPr>
        <w:lastRenderedPageBreak/>
        <w:t xml:space="preserve">planeerimisseaduse § 126 </w:t>
      </w:r>
      <w:proofErr w:type="spellStart"/>
      <w:r w:rsidR="005C79AB" w:rsidRPr="005C79AB">
        <w:rPr>
          <w:noProof w:val="0"/>
        </w:rPr>
        <w:t>lg-s</w:t>
      </w:r>
      <w:proofErr w:type="spellEnd"/>
      <w:r w:rsidR="005C79AB" w:rsidRPr="005C79AB">
        <w:rPr>
          <w:noProof w:val="0"/>
        </w:rPr>
        <w:t xml:space="preserve"> 1 määratud ülesannete täitmisel.</w:t>
      </w:r>
      <w:r w:rsidR="005C79AB" w:rsidRPr="005C79AB">
        <w:rPr>
          <w:noProof w:val="0"/>
        </w:rPr>
        <w:cr/>
      </w:r>
    </w:p>
    <w:p w14:paraId="6B4A22AD" w14:textId="75F6A6E4" w:rsidR="005C79AB" w:rsidRDefault="005C79AB" w:rsidP="005C79AB">
      <w:pPr>
        <w:jc w:val="both"/>
        <w:rPr>
          <w:noProof w:val="0"/>
        </w:rPr>
      </w:pPr>
      <w:r w:rsidRPr="005C79AB">
        <w:rPr>
          <w:noProof w:val="0"/>
        </w:rPr>
        <w:t xml:space="preserve"> </w:t>
      </w:r>
      <w:r w:rsidR="00412908">
        <w:rPr>
          <w:noProof w:val="0"/>
        </w:rPr>
        <w:t xml:space="preserve">Jõelähtme Vallavalitsus esitas </w:t>
      </w:r>
      <w:r w:rsidR="0014134F" w:rsidRPr="0014134F">
        <w:rPr>
          <w:noProof w:val="0"/>
        </w:rPr>
        <w:t xml:space="preserve">23.10.2024 kirjaga nr 6-4/5017 </w:t>
      </w:r>
      <w:r w:rsidR="00412908">
        <w:rPr>
          <w:noProof w:val="0"/>
        </w:rPr>
        <w:t xml:space="preserve">Regionaal- ja Põllumajandusministeeriumile </w:t>
      </w:r>
      <w:proofErr w:type="spellStart"/>
      <w:r w:rsidR="00412908">
        <w:rPr>
          <w:noProof w:val="0"/>
        </w:rPr>
        <w:t>KeHJS</w:t>
      </w:r>
      <w:proofErr w:type="spellEnd"/>
      <w:r w:rsidR="00412908">
        <w:rPr>
          <w:noProof w:val="0"/>
        </w:rPr>
        <w:t xml:space="preserve"> § 33 lg 6 kohaselt detailplaneeringu koostamise algatamise ja keskkonnamõju strateegilise hindamise algatamata jätmise otsuse eelnõu seisukoha saamiseks. Regionaal- ja Põllumajandusministeerium esitas omapoolsed seisukohad</w:t>
      </w:r>
      <w:r w:rsidR="00412908" w:rsidRPr="00412908">
        <w:rPr>
          <w:noProof w:val="0"/>
          <w:color w:val="FF0000"/>
        </w:rPr>
        <w:t xml:space="preserve"> </w:t>
      </w:r>
      <w:r w:rsidRPr="005C79AB">
        <w:rPr>
          <w:noProof w:val="0"/>
        </w:rPr>
        <w:t>25</w:t>
      </w:r>
      <w:r w:rsidR="00412908" w:rsidRPr="005C79AB">
        <w:rPr>
          <w:noProof w:val="0"/>
        </w:rPr>
        <w:t>.</w:t>
      </w:r>
      <w:r w:rsidRPr="005C79AB">
        <w:rPr>
          <w:noProof w:val="0"/>
        </w:rPr>
        <w:t>11.</w:t>
      </w:r>
      <w:r w:rsidR="00412908" w:rsidRPr="005C79AB">
        <w:rPr>
          <w:noProof w:val="0"/>
        </w:rPr>
        <w:t xml:space="preserve">2024 kirjaga </w:t>
      </w:r>
      <w:r w:rsidRPr="005C79AB">
        <w:rPr>
          <w:noProof w:val="0"/>
        </w:rPr>
        <w:t>nr 14-3/4547-2</w:t>
      </w:r>
      <w:r w:rsidR="006E5B06" w:rsidRPr="005C79AB">
        <w:rPr>
          <w:noProof w:val="0"/>
        </w:rPr>
        <w:t xml:space="preserve">. </w:t>
      </w:r>
      <w:r w:rsidR="00412908">
        <w:rPr>
          <w:noProof w:val="0"/>
        </w:rPr>
        <w:t xml:space="preserve">Sama kirjaga nõustus ministeerium, et </w:t>
      </w:r>
      <w:r w:rsidR="0014134F">
        <w:rPr>
          <w:noProof w:val="0"/>
        </w:rPr>
        <w:t>on seisukohal, et kavandatava tegevusega ei</w:t>
      </w:r>
      <w:r w:rsidRPr="005C79AB">
        <w:rPr>
          <w:noProof w:val="0"/>
        </w:rPr>
        <w:t xml:space="preserve"> </w:t>
      </w:r>
      <w:r>
        <w:rPr>
          <w:noProof w:val="0"/>
        </w:rPr>
        <w:t xml:space="preserve">kaasne eeldatavalt olulist keskkonnamõju ja KSH algatamine ei ole vajalik. </w:t>
      </w:r>
    </w:p>
    <w:p w14:paraId="63C13766" w14:textId="77777777" w:rsidR="0014134F" w:rsidRPr="009F5A6F" w:rsidRDefault="0014134F" w:rsidP="00412908">
      <w:pPr>
        <w:jc w:val="both"/>
        <w:rPr>
          <w:noProof w:val="0"/>
        </w:rPr>
      </w:pPr>
    </w:p>
    <w:p w14:paraId="7CEA4B01" w14:textId="617AD681" w:rsidR="00412908" w:rsidRPr="00853295" w:rsidRDefault="00412908" w:rsidP="00412908">
      <w:pPr>
        <w:jc w:val="both"/>
        <w:rPr>
          <w:noProof w:val="0"/>
        </w:rPr>
      </w:pPr>
      <w:r w:rsidRPr="002B2199">
        <w:rPr>
          <w:noProof w:val="0"/>
        </w:rPr>
        <w:t xml:space="preserve">Jõelähtme Vallavalitsuse, huvitatud isiku ja detailplaneeringu tehnilise koostaja vahel sõlmiti </w:t>
      </w:r>
      <w:r w:rsidR="002B2199" w:rsidRPr="002B2199">
        <w:rPr>
          <w:noProof w:val="0"/>
        </w:rPr>
        <w:t xml:space="preserve">20.12.2024 </w:t>
      </w:r>
      <w:r w:rsidRPr="00BD46C4">
        <w:rPr>
          <w:noProof w:val="0"/>
        </w:rPr>
        <w:t xml:space="preserve">leping nr </w:t>
      </w:r>
      <w:r w:rsidR="00BD46C4" w:rsidRPr="00BD46C4">
        <w:rPr>
          <w:noProof w:val="0"/>
        </w:rPr>
        <w:t>2-12.12/82-2024</w:t>
      </w:r>
      <w:r w:rsidRPr="00BD46C4">
        <w:rPr>
          <w:noProof w:val="0"/>
        </w:rPr>
        <w:t xml:space="preserve">, </w:t>
      </w:r>
      <w:r w:rsidRPr="00853295">
        <w:rPr>
          <w:noProof w:val="0"/>
        </w:rPr>
        <w:t>mis käsitleb detailplaneeringu tehnilise koostamise finantseerimist huvitatud isiku poolt ning omavalitsuse rolli detailplaneeringu koostamise korraldajana.</w:t>
      </w:r>
    </w:p>
    <w:p w14:paraId="65F53101" w14:textId="77777777" w:rsidR="00412908" w:rsidRPr="00804F94" w:rsidRDefault="00412908" w:rsidP="00412908">
      <w:pPr>
        <w:jc w:val="both"/>
        <w:rPr>
          <w:noProof w:val="0"/>
        </w:rPr>
      </w:pPr>
    </w:p>
    <w:p w14:paraId="0A65EE19" w14:textId="77777777" w:rsidR="00412908" w:rsidRPr="00804F94" w:rsidRDefault="00412908" w:rsidP="00412908">
      <w:pPr>
        <w:jc w:val="both"/>
        <w:rPr>
          <w:noProof w:val="0"/>
        </w:rPr>
      </w:pPr>
      <w:r w:rsidRPr="00EB2DF8">
        <w:rPr>
          <w:noProof w:val="0"/>
        </w:rPr>
        <w:t xml:space="preserve">Juhindudes eeltoodust ja kohaliku omavalitsuse korralduse seaduse § 6 lg 1, § 22 lg 2, planeerimisseaduse § 74 lg 8, § 77 lg 1, § 126, § 142 lg 2 ja 6, </w:t>
      </w:r>
      <w:proofErr w:type="spellStart"/>
      <w:r w:rsidRPr="00EB2DF8">
        <w:rPr>
          <w:noProof w:val="0"/>
        </w:rPr>
        <w:t>KeHJS</w:t>
      </w:r>
      <w:proofErr w:type="spellEnd"/>
      <w:r w:rsidRPr="00EB2DF8">
        <w:rPr>
          <w:noProof w:val="0"/>
        </w:rPr>
        <w:t xml:space="preserve"> § 33 lg 2 p1 ja 3, lg 3, 4, 5 ning § 35 lg 5, Jõelähtme Vallavolikogu 15.01.2015 määruse nr 36 „Jõelähtme valla ehitusmäärus“ § 3 lg 2 p 1 Jõelähtme Vallavolikogu</w:t>
      </w:r>
    </w:p>
    <w:bookmarkEnd w:id="1"/>
    <w:p w14:paraId="217B92DD" w14:textId="77777777" w:rsidR="001E4514" w:rsidRPr="00DB663C" w:rsidRDefault="001E4514" w:rsidP="00C637A5">
      <w:pPr>
        <w:pStyle w:val="Kehatekst"/>
        <w:rPr>
          <w:b/>
          <w:noProof w:val="0"/>
          <w:sz w:val="24"/>
        </w:rPr>
      </w:pPr>
    </w:p>
    <w:p w14:paraId="1CBDFF6E" w14:textId="77777777" w:rsidR="00C637A5" w:rsidRPr="00DB663C" w:rsidRDefault="00260BAE" w:rsidP="00C637A5">
      <w:pPr>
        <w:pStyle w:val="Kehatekst"/>
        <w:rPr>
          <w:b/>
          <w:noProof w:val="0"/>
          <w:sz w:val="24"/>
        </w:rPr>
      </w:pPr>
      <w:r w:rsidRPr="00DB663C">
        <w:rPr>
          <w:b/>
          <w:noProof w:val="0"/>
          <w:sz w:val="24"/>
        </w:rPr>
        <w:t>o t s u s t a b</w:t>
      </w:r>
      <w:r w:rsidR="00C637A5" w:rsidRPr="00DB663C">
        <w:rPr>
          <w:b/>
          <w:noProof w:val="0"/>
          <w:sz w:val="24"/>
        </w:rPr>
        <w:t>:</w:t>
      </w:r>
    </w:p>
    <w:p w14:paraId="3FFCDBF4" w14:textId="77777777" w:rsidR="00C637A5" w:rsidRPr="00DB663C" w:rsidRDefault="00C637A5" w:rsidP="00C637A5">
      <w:pPr>
        <w:pStyle w:val="Kehatekst"/>
        <w:rPr>
          <w:b/>
          <w:noProof w:val="0"/>
          <w:sz w:val="24"/>
        </w:rPr>
      </w:pPr>
    </w:p>
    <w:p w14:paraId="72252C9D" w14:textId="58F34987" w:rsidR="0015423A" w:rsidRPr="00DB663C" w:rsidRDefault="00C637A5" w:rsidP="0015423A">
      <w:pPr>
        <w:numPr>
          <w:ilvl w:val="0"/>
          <w:numId w:val="8"/>
        </w:numPr>
        <w:jc w:val="both"/>
        <w:rPr>
          <w:noProof w:val="0"/>
        </w:rPr>
      </w:pPr>
      <w:r w:rsidRPr="00DB663C">
        <w:rPr>
          <w:noProof w:val="0"/>
        </w:rPr>
        <w:t xml:space="preserve">Algatada </w:t>
      </w:r>
      <w:r w:rsidR="000522FC">
        <w:rPr>
          <w:noProof w:val="0"/>
        </w:rPr>
        <w:t xml:space="preserve">Jõesuu </w:t>
      </w:r>
      <w:r w:rsidR="008310D6" w:rsidRPr="00DB663C">
        <w:rPr>
          <w:noProof w:val="0"/>
        </w:rPr>
        <w:t xml:space="preserve">küla </w:t>
      </w:r>
      <w:r w:rsidR="0015423A">
        <w:rPr>
          <w:noProof w:val="0"/>
        </w:rPr>
        <w:t>Jõesuu</w:t>
      </w:r>
      <w:r w:rsidR="00DA054B" w:rsidRPr="00DB663C">
        <w:rPr>
          <w:noProof w:val="0"/>
        </w:rPr>
        <w:t xml:space="preserve"> tee 4</w:t>
      </w:r>
      <w:r w:rsidR="0015423A">
        <w:rPr>
          <w:noProof w:val="0"/>
        </w:rPr>
        <w:t>7</w:t>
      </w:r>
      <w:r w:rsidR="008310D6" w:rsidRPr="00DB663C">
        <w:rPr>
          <w:noProof w:val="0"/>
        </w:rPr>
        <w:t xml:space="preserve"> </w:t>
      </w:r>
      <w:r w:rsidR="00B66567" w:rsidRPr="00DB663C">
        <w:rPr>
          <w:noProof w:val="0"/>
        </w:rPr>
        <w:t>maaüksuse</w:t>
      </w:r>
      <w:r w:rsidR="006A684B" w:rsidRPr="00DB663C">
        <w:rPr>
          <w:noProof w:val="0"/>
        </w:rPr>
        <w:t xml:space="preserve"> </w:t>
      </w:r>
      <w:r w:rsidR="000F7A88" w:rsidRPr="00DB663C">
        <w:rPr>
          <w:noProof w:val="0"/>
        </w:rPr>
        <w:t xml:space="preserve">detailplaneeringu koostamine. </w:t>
      </w:r>
    </w:p>
    <w:p w14:paraId="2130FEEE" w14:textId="2FCA93FF" w:rsidR="005B4F5F" w:rsidRPr="00DB663C" w:rsidRDefault="00C637A5" w:rsidP="0015423A">
      <w:pPr>
        <w:numPr>
          <w:ilvl w:val="0"/>
          <w:numId w:val="8"/>
        </w:numPr>
        <w:jc w:val="both"/>
        <w:rPr>
          <w:noProof w:val="0"/>
        </w:rPr>
      </w:pPr>
      <w:r w:rsidRPr="00DB663C">
        <w:rPr>
          <w:noProof w:val="0"/>
        </w:rPr>
        <w:t xml:space="preserve">Kinnitada </w:t>
      </w:r>
      <w:r w:rsidR="0015423A">
        <w:rPr>
          <w:noProof w:val="0"/>
        </w:rPr>
        <w:t>Jõesuu</w:t>
      </w:r>
      <w:r w:rsidR="008310D6" w:rsidRPr="00DB663C">
        <w:rPr>
          <w:noProof w:val="0"/>
        </w:rPr>
        <w:t xml:space="preserve"> küla </w:t>
      </w:r>
      <w:r w:rsidR="0015423A">
        <w:rPr>
          <w:noProof w:val="0"/>
        </w:rPr>
        <w:t>Jõesuu</w:t>
      </w:r>
      <w:r w:rsidR="006F0414" w:rsidRPr="00DB663C">
        <w:rPr>
          <w:noProof w:val="0"/>
        </w:rPr>
        <w:t xml:space="preserve"> tee 4</w:t>
      </w:r>
      <w:r w:rsidR="0015423A">
        <w:rPr>
          <w:noProof w:val="0"/>
        </w:rPr>
        <w:t xml:space="preserve">7 </w:t>
      </w:r>
      <w:r w:rsidR="00B66567" w:rsidRPr="00DB663C">
        <w:rPr>
          <w:noProof w:val="0"/>
        </w:rPr>
        <w:t>maaüksuse</w:t>
      </w:r>
      <w:r w:rsidR="00C32054" w:rsidRPr="00DB663C">
        <w:rPr>
          <w:noProof w:val="0"/>
        </w:rPr>
        <w:t xml:space="preserve"> </w:t>
      </w:r>
      <w:r w:rsidR="002B1360" w:rsidRPr="00DB663C">
        <w:rPr>
          <w:noProof w:val="0"/>
        </w:rPr>
        <w:t xml:space="preserve">detailplaneeringu </w:t>
      </w:r>
      <w:r w:rsidRPr="00DB663C">
        <w:rPr>
          <w:noProof w:val="0"/>
        </w:rPr>
        <w:t>lähteülesanne vastavalt lisale 1.</w:t>
      </w:r>
    </w:p>
    <w:p w14:paraId="7A55FC44" w14:textId="0E2BEF64" w:rsidR="0015423A" w:rsidRPr="00DB663C" w:rsidRDefault="00AC331D" w:rsidP="0015423A">
      <w:pPr>
        <w:numPr>
          <w:ilvl w:val="0"/>
          <w:numId w:val="8"/>
        </w:numPr>
        <w:jc w:val="both"/>
        <w:rPr>
          <w:noProof w:val="0"/>
        </w:rPr>
      </w:pPr>
      <w:r w:rsidRPr="00DB663C">
        <w:rPr>
          <w:noProof w:val="0"/>
        </w:rPr>
        <w:t>Jätta algatamata keskkonnamõju</w:t>
      </w:r>
      <w:r w:rsidR="00046F13" w:rsidRPr="00DB663C">
        <w:rPr>
          <w:noProof w:val="0"/>
        </w:rPr>
        <w:t>de</w:t>
      </w:r>
      <w:r w:rsidRPr="00DB663C">
        <w:rPr>
          <w:noProof w:val="0"/>
        </w:rPr>
        <w:t xml:space="preserve"> strateegiline hindamine </w:t>
      </w:r>
      <w:r w:rsidR="0015423A">
        <w:rPr>
          <w:noProof w:val="0"/>
        </w:rPr>
        <w:t xml:space="preserve">Jõesuu </w:t>
      </w:r>
      <w:r w:rsidR="008310D6" w:rsidRPr="00DB663C">
        <w:rPr>
          <w:noProof w:val="0"/>
        </w:rPr>
        <w:t xml:space="preserve">küla </w:t>
      </w:r>
      <w:r w:rsidR="0015423A">
        <w:rPr>
          <w:noProof w:val="0"/>
        </w:rPr>
        <w:t xml:space="preserve">Jõesuu </w:t>
      </w:r>
      <w:r w:rsidR="006F0414" w:rsidRPr="00DB663C">
        <w:rPr>
          <w:noProof w:val="0"/>
        </w:rPr>
        <w:t>tee 4</w:t>
      </w:r>
      <w:r w:rsidR="0015423A">
        <w:rPr>
          <w:noProof w:val="0"/>
        </w:rPr>
        <w:t>7</w:t>
      </w:r>
      <w:r w:rsidR="008310D6" w:rsidRPr="00DB663C">
        <w:rPr>
          <w:noProof w:val="0"/>
        </w:rPr>
        <w:t xml:space="preserve"> </w:t>
      </w:r>
      <w:r w:rsidR="00B66567" w:rsidRPr="00DB663C">
        <w:rPr>
          <w:noProof w:val="0"/>
        </w:rPr>
        <w:t>maaüksuse</w:t>
      </w:r>
      <w:r w:rsidR="006A684B" w:rsidRPr="00DB663C">
        <w:rPr>
          <w:noProof w:val="0"/>
        </w:rPr>
        <w:t xml:space="preserve"> </w:t>
      </w:r>
      <w:r w:rsidRPr="00DB663C">
        <w:rPr>
          <w:noProof w:val="0"/>
        </w:rPr>
        <w:t>detailplaneeringule.</w:t>
      </w:r>
    </w:p>
    <w:p w14:paraId="63919688" w14:textId="18A57CB3" w:rsidR="0015423A" w:rsidRDefault="0015423A" w:rsidP="0015423A">
      <w:pPr>
        <w:numPr>
          <w:ilvl w:val="0"/>
          <w:numId w:val="8"/>
        </w:numPr>
        <w:jc w:val="both"/>
        <w:rPr>
          <w:noProof w:val="0"/>
        </w:rPr>
      </w:pPr>
      <w:r w:rsidRPr="00DB663C">
        <w:rPr>
          <w:noProof w:val="0"/>
        </w:rPr>
        <w:t xml:space="preserve">Määrata planeeritava ala suuruseks </w:t>
      </w:r>
      <w:r w:rsidRPr="00BB7745">
        <w:rPr>
          <w:noProof w:val="0"/>
        </w:rPr>
        <w:t xml:space="preserve">ca </w:t>
      </w:r>
      <w:r w:rsidR="000E6597" w:rsidRPr="00BB7745">
        <w:rPr>
          <w:noProof w:val="0"/>
        </w:rPr>
        <w:t xml:space="preserve">900 </w:t>
      </w:r>
      <w:r w:rsidRPr="00BB7745">
        <w:rPr>
          <w:noProof w:val="0"/>
        </w:rPr>
        <w:t>m</w:t>
      </w:r>
      <w:r w:rsidRPr="00BB7745">
        <w:rPr>
          <w:noProof w:val="0"/>
          <w:vertAlign w:val="superscript"/>
        </w:rPr>
        <w:t>2</w:t>
      </w:r>
      <w:r w:rsidRPr="00BB7745">
        <w:rPr>
          <w:noProof w:val="0"/>
        </w:rPr>
        <w:t xml:space="preserve"> </w:t>
      </w:r>
      <w:r w:rsidRPr="00DB663C">
        <w:rPr>
          <w:noProof w:val="0"/>
        </w:rPr>
        <w:t xml:space="preserve">vastavalt lähteülesande punktis </w:t>
      </w:r>
      <w:r>
        <w:rPr>
          <w:noProof w:val="0"/>
        </w:rPr>
        <w:t>8</w:t>
      </w:r>
      <w:r w:rsidRPr="00DB663C">
        <w:rPr>
          <w:noProof w:val="0"/>
        </w:rPr>
        <w:t xml:space="preserve"> esitatud skeemile.</w:t>
      </w:r>
    </w:p>
    <w:p w14:paraId="2C91E9E6" w14:textId="77777777" w:rsidR="0015423A" w:rsidRPr="0015423A" w:rsidRDefault="0015423A" w:rsidP="0015423A">
      <w:pPr>
        <w:pStyle w:val="Loendilik"/>
        <w:numPr>
          <w:ilvl w:val="0"/>
          <w:numId w:val="8"/>
        </w:numPr>
        <w:spacing w:after="0" w:line="240" w:lineRule="auto"/>
        <w:jc w:val="both"/>
        <w:rPr>
          <w:rFonts w:ascii="Times New Roman" w:eastAsia="Times New Roman" w:hAnsi="Times New Roman"/>
          <w:sz w:val="24"/>
          <w:szCs w:val="24"/>
        </w:rPr>
      </w:pPr>
      <w:r w:rsidRPr="0015423A">
        <w:rPr>
          <w:rFonts w:ascii="Times New Roman" w:eastAsia="Times New Roman" w:hAnsi="Times New Roman"/>
          <w:sz w:val="24"/>
          <w:szCs w:val="24"/>
        </w:rPr>
        <w:t xml:space="preserve">Detailplaneeringu algatamise ja lähteülesande kinnitamise ja keskkonnamõju strateegilise hindamise algatamata jätmise otsusega on võimalik tutvuda Jõelähtme Vallavalitsuse veebilehel, aadressil https://joelahtme.ee ja Jõelähtme vallamajas (Postijaama tee 7, Jõelähtme küla, Jõelähtme vald, 74202 Harjumaa) hiljemalt 30 päeva jooksul algatamisest arvates. </w:t>
      </w:r>
    </w:p>
    <w:p w14:paraId="79FFA88A" w14:textId="77777777" w:rsidR="00C637A5" w:rsidRPr="00DB663C" w:rsidRDefault="00260BAE" w:rsidP="0015423A">
      <w:pPr>
        <w:numPr>
          <w:ilvl w:val="0"/>
          <w:numId w:val="8"/>
        </w:numPr>
        <w:jc w:val="both"/>
        <w:rPr>
          <w:noProof w:val="0"/>
        </w:rPr>
      </w:pPr>
      <w:r w:rsidRPr="00DB663C">
        <w:rPr>
          <w:noProof w:val="0"/>
        </w:rPr>
        <w:t>Ots</w:t>
      </w:r>
      <w:r w:rsidR="00C637A5" w:rsidRPr="00DB663C">
        <w:rPr>
          <w:noProof w:val="0"/>
        </w:rPr>
        <w:t>us jõustub teatavakstegemisest.</w:t>
      </w:r>
    </w:p>
    <w:p w14:paraId="5FF19D9B" w14:textId="77777777" w:rsidR="00D22460" w:rsidRPr="00DB663C" w:rsidRDefault="00D22460" w:rsidP="00C637A5">
      <w:pPr>
        <w:rPr>
          <w:noProof w:val="0"/>
        </w:rPr>
      </w:pPr>
    </w:p>
    <w:p w14:paraId="53383DAA" w14:textId="77777777" w:rsidR="00C66917" w:rsidRDefault="00C66917" w:rsidP="00C637A5">
      <w:pPr>
        <w:rPr>
          <w:noProof w:val="0"/>
        </w:rPr>
      </w:pPr>
    </w:p>
    <w:p w14:paraId="0EA830ED" w14:textId="77777777" w:rsidR="00FE1062" w:rsidRPr="00DB663C" w:rsidRDefault="00FE1062" w:rsidP="00C637A5">
      <w:pPr>
        <w:rPr>
          <w:noProof w:val="0"/>
        </w:rPr>
      </w:pPr>
    </w:p>
    <w:p w14:paraId="0B220243" w14:textId="77777777" w:rsidR="00E508CA" w:rsidRPr="00DB663C" w:rsidRDefault="00E508CA" w:rsidP="00C637A5">
      <w:pPr>
        <w:rPr>
          <w:noProof w:val="0"/>
        </w:rPr>
      </w:pPr>
    </w:p>
    <w:p w14:paraId="32BD7558" w14:textId="77777777" w:rsidR="00C637A5" w:rsidRPr="00DB663C" w:rsidRDefault="00260BAE" w:rsidP="00C637A5">
      <w:pPr>
        <w:rPr>
          <w:noProof w:val="0"/>
        </w:rPr>
      </w:pPr>
      <w:r w:rsidRPr="00DB663C">
        <w:rPr>
          <w:noProof w:val="0"/>
        </w:rPr>
        <w:t>Väino Haab</w:t>
      </w:r>
      <w:r w:rsidR="00C637A5" w:rsidRPr="00DB663C">
        <w:rPr>
          <w:noProof w:val="0"/>
        </w:rPr>
        <w:tab/>
      </w:r>
      <w:r w:rsidR="00C637A5" w:rsidRPr="00DB663C">
        <w:rPr>
          <w:noProof w:val="0"/>
        </w:rPr>
        <w:tab/>
      </w:r>
      <w:r w:rsidR="00C637A5" w:rsidRPr="00DB663C">
        <w:rPr>
          <w:noProof w:val="0"/>
        </w:rPr>
        <w:tab/>
      </w:r>
      <w:r w:rsidR="00C637A5" w:rsidRPr="00DB663C">
        <w:rPr>
          <w:noProof w:val="0"/>
        </w:rPr>
        <w:tab/>
      </w:r>
      <w:r w:rsidR="00C637A5" w:rsidRPr="00DB663C">
        <w:rPr>
          <w:noProof w:val="0"/>
        </w:rPr>
        <w:tab/>
      </w:r>
      <w:r w:rsidR="00C637A5" w:rsidRPr="00DB663C">
        <w:rPr>
          <w:noProof w:val="0"/>
        </w:rPr>
        <w:tab/>
      </w:r>
      <w:r w:rsidR="00C637A5" w:rsidRPr="00DB663C">
        <w:rPr>
          <w:noProof w:val="0"/>
        </w:rPr>
        <w:tab/>
      </w:r>
    </w:p>
    <w:p w14:paraId="056996EA" w14:textId="77777777" w:rsidR="00FB1A4D" w:rsidRDefault="00260BAE" w:rsidP="00260BAE">
      <w:pPr>
        <w:rPr>
          <w:noProof w:val="0"/>
        </w:rPr>
      </w:pPr>
      <w:r w:rsidRPr="00DB663C">
        <w:rPr>
          <w:noProof w:val="0"/>
        </w:rPr>
        <w:t>v</w:t>
      </w:r>
      <w:r w:rsidR="00EC5686" w:rsidRPr="00DB663C">
        <w:rPr>
          <w:noProof w:val="0"/>
        </w:rPr>
        <w:t>allav</w:t>
      </w:r>
      <w:r w:rsidRPr="00DB663C">
        <w:rPr>
          <w:noProof w:val="0"/>
        </w:rPr>
        <w:t>olikogu esimees</w:t>
      </w:r>
      <w:r w:rsidR="00C637A5" w:rsidRPr="00DB663C">
        <w:rPr>
          <w:noProof w:val="0"/>
        </w:rPr>
        <w:tab/>
      </w:r>
    </w:p>
    <w:p w14:paraId="3110D6E4" w14:textId="77777777" w:rsidR="00FB1A4D" w:rsidRDefault="00FB1A4D" w:rsidP="00260BAE">
      <w:pPr>
        <w:rPr>
          <w:noProof w:val="0"/>
        </w:rPr>
      </w:pPr>
    </w:p>
    <w:p w14:paraId="4129E735" w14:textId="77777777" w:rsidR="00FB1A4D" w:rsidRDefault="00FB1A4D" w:rsidP="00FB1A4D">
      <w:pPr>
        <w:rPr>
          <w:noProof w:val="0"/>
        </w:rPr>
      </w:pPr>
      <w:r>
        <w:rPr>
          <w:noProof w:val="0"/>
        </w:rPr>
        <w:tab/>
      </w:r>
    </w:p>
    <w:p w14:paraId="294B82DE" w14:textId="054362F8" w:rsidR="00E6101B" w:rsidRPr="00DB663C" w:rsidRDefault="00C637A5" w:rsidP="00FB1A4D">
      <w:pPr>
        <w:rPr>
          <w:noProof w:val="0"/>
        </w:rPr>
        <w:sectPr w:rsidR="00E6101B" w:rsidRPr="00DB663C" w:rsidSect="0014569B">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cols w:space="708"/>
          <w:titlePg/>
          <w:docGrid w:linePitch="326"/>
        </w:sectPr>
      </w:pPr>
      <w:r w:rsidRPr="00DB663C">
        <w:rPr>
          <w:noProof w:val="0"/>
        </w:rPr>
        <w:tab/>
      </w:r>
      <w:r w:rsidRPr="00DB663C">
        <w:rPr>
          <w:noProof w:val="0"/>
        </w:rPr>
        <w:tab/>
      </w:r>
      <w:r w:rsidRPr="00DB663C">
        <w:rPr>
          <w:noProof w:val="0"/>
        </w:rPr>
        <w:tab/>
      </w:r>
      <w:r w:rsidRPr="00DB663C">
        <w:rPr>
          <w:noProof w:val="0"/>
        </w:rPr>
        <w:tab/>
      </w:r>
      <w:r w:rsidRPr="00DB663C">
        <w:rPr>
          <w:noProof w:val="0"/>
        </w:rPr>
        <w:tab/>
      </w:r>
      <w:r w:rsidRPr="00DB663C">
        <w:rPr>
          <w:noProof w:val="0"/>
        </w:rPr>
        <w:tab/>
      </w:r>
      <w:r w:rsidRPr="00DB663C">
        <w:rPr>
          <w:noProof w:val="0"/>
        </w:rPr>
        <w:tab/>
      </w:r>
    </w:p>
    <w:p w14:paraId="50E84694" w14:textId="1C0BC24B" w:rsidR="00C637A5" w:rsidRPr="00DB663C" w:rsidRDefault="00C637A5" w:rsidP="00D22460">
      <w:pPr>
        <w:jc w:val="right"/>
        <w:rPr>
          <w:noProof w:val="0"/>
        </w:rPr>
      </w:pPr>
      <w:r w:rsidRPr="00DB663C">
        <w:rPr>
          <w:noProof w:val="0"/>
        </w:rPr>
        <w:br w:type="page"/>
      </w:r>
      <w:r w:rsidR="00851BFC" w:rsidRPr="00DB663C">
        <w:rPr>
          <w:noProof w:val="0"/>
        </w:rPr>
        <w:lastRenderedPageBreak/>
        <w:t>KINNITATUD</w:t>
      </w:r>
      <w:r w:rsidRPr="00DB663C">
        <w:rPr>
          <w:noProof w:val="0"/>
        </w:rPr>
        <w:t xml:space="preserve"> </w:t>
      </w:r>
    </w:p>
    <w:p w14:paraId="79E883FD" w14:textId="6DBE9891" w:rsidR="00C637A5" w:rsidRPr="00DB663C" w:rsidRDefault="00661975" w:rsidP="0014569B">
      <w:pPr>
        <w:pStyle w:val="Pis"/>
        <w:tabs>
          <w:tab w:val="clear" w:pos="4153"/>
          <w:tab w:val="clear" w:pos="8306"/>
        </w:tabs>
        <w:spacing w:after="0"/>
        <w:jc w:val="right"/>
        <w:rPr>
          <w:szCs w:val="24"/>
        </w:rPr>
      </w:pPr>
      <w:r w:rsidRPr="00DB663C">
        <w:rPr>
          <w:szCs w:val="24"/>
        </w:rPr>
        <w:t>Jõelähtme Vallavolikogu</w:t>
      </w:r>
      <w:r w:rsidR="00C32054" w:rsidRPr="00DB663C">
        <w:t xml:space="preserve"> </w:t>
      </w:r>
      <w:r w:rsidR="00FE1062">
        <w:t>.</w:t>
      </w:r>
      <w:r w:rsidR="003A0DAB" w:rsidRPr="003A0DAB">
        <w:t>16</w:t>
      </w:r>
      <w:r w:rsidR="00FE1062" w:rsidRPr="003A0DAB">
        <w:t>.</w:t>
      </w:r>
      <w:r w:rsidR="003A0DAB" w:rsidRPr="003A0DAB">
        <w:t>01</w:t>
      </w:r>
      <w:r w:rsidR="00C66917" w:rsidRPr="003A0DAB">
        <w:t>.202</w:t>
      </w:r>
      <w:r w:rsidR="007C66C0" w:rsidRPr="003A0DAB">
        <w:t>5</w:t>
      </w:r>
      <w:r w:rsidRPr="003A0DAB">
        <w:t xml:space="preserve"> </w:t>
      </w:r>
      <w:r w:rsidRPr="003247F6">
        <w:t>ots</w:t>
      </w:r>
      <w:r w:rsidR="009A49A4" w:rsidRPr="003247F6">
        <w:t xml:space="preserve">use </w:t>
      </w:r>
      <w:r w:rsidR="00C637A5" w:rsidRPr="003247F6">
        <w:t>nr</w:t>
      </w:r>
      <w:r w:rsidR="00E954D1" w:rsidRPr="003247F6">
        <w:t xml:space="preserve"> </w:t>
      </w:r>
      <w:r w:rsidR="004C17BF" w:rsidRPr="00DB663C">
        <w:t>__</w:t>
      </w:r>
    </w:p>
    <w:p w14:paraId="681C7426" w14:textId="48B9E03A" w:rsidR="00C637A5" w:rsidRPr="00DB663C" w:rsidRDefault="00C637A5" w:rsidP="00C32054">
      <w:pPr>
        <w:jc w:val="right"/>
        <w:rPr>
          <w:noProof w:val="0"/>
        </w:rPr>
      </w:pPr>
      <w:r w:rsidRPr="00DB663C">
        <w:rPr>
          <w:noProof w:val="0"/>
        </w:rPr>
        <w:t>„</w:t>
      </w:r>
      <w:r w:rsidR="007C0981">
        <w:rPr>
          <w:noProof w:val="0"/>
        </w:rPr>
        <w:t xml:space="preserve">Jõesuu </w:t>
      </w:r>
      <w:r w:rsidR="008310D6" w:rsidRPr="00DB663C">
        <w:rPr>
          <w:noProof w:val="0"/>
        </w:rPr>
        <w:t xml:space="preserve">küla </w:t>
      </w:r>
      <w:r w:rsidR="007C0981">
        <w:rPr>
          <w:noProof w:val="0"/>
        </w:rPr>
        <w:t>Jõesuu</w:t>
      </w:r>
      <w:r w:rsidR="00505D38" w:rsidRPr="00DB663C">
        <w:rPr>
          <w:noProof w:val="0"/>
        </w:rPr>
        <w:t xml:space="preserve"> tee </w:t>
      </w:r>
      <w:r w:rsidR="007C0981">
        <w:rPr>
          <w:noProof w:val="0"/>
        </w:rPr>
        <w:t xml:space="preserve">47 </w:t>
      </w:r>
      <w:r w:rsidR="00C32054" w:rsidRPr="00DB663C">
        <w:rPr>
          <w:noProof w:val="0"/>
        </w:rPr>
        <w:t>maaüksuse detailplaneeringu algatamine, lähteülesande kinnitamine ja keskkonnamõjude strateegilise hindamise algatamata jätmine</w:t>
      </w:r>
      <w:r w:rsidRPr="00DB663C">
        <w:rPr>
          <w:noProof w:val="0"/>
        </w:rPr>
        <w:t>“</w:t>
      </w:r>
    </w:p>
    <w:p w14:paraId="26A0BDBB" w14:textId="77777777" w:rsidR="009A49A4" w:rsidRPr="00DB663C" w:rsidRDefault="009A49A4" w:rsidP="0000377A">
      <w:pPr>
        <w:jc w:val="right"/>
        <w:rPr>
          <w:noProof w:val="0"/>
        </w:rPr>
      </w:pPr>
      <w:r w:rsidRPr="00DB663C">
        <w:rPr>
          <w:noProof w:val="0"/>
        </w:rPr>
        <w:t>LISA 1</w:t>
      </w:r>
    </w:p>
    <w:p w14:paraId="7F9B864C" w14:textId="77777777" w:rsidR="00C637A5" w:rsidRPr="00DB663C" w:rsidRDefault="00050B4D" w:rsidP="00050B4D">
      <w:pPr>
        <w:tabs>
          <w:tab w:val="left" w:pos="6945"/>
        </w:tabs>
        <w:rPr>
          <w:noProof w:val="0"/>
        </w:rPr>
      </w:pPr>
      <w:r w:rsidRPr="00DB663C">
        <w:rPr>
          <w:noProof w:val="0"/>
        </w:rPr>
        <w:tab/>
      </w:r>
    </w:p>
    <w:p w14:paraId="0C7C09DF" w14:textId="20EBB5DB" w:rsidR="00814C4E" w:rsidRPr="00DB663C" w:rsidRDefault="00814C4E" w:rsidP="00814C4E">
      <w:pPr>
        <w:spacing w:line="240" w:lineRule="atLeast"/>
        <w:jc w:val="center"/>
        <w:rPr>
          <w:b/>
          <w:noProof w:val="0"/>
          <w:sz w:val="28"/>
          <w:szCs w:val="28"/>
        </w:rPr>
      </w:pPr>
      <w:r w:rsidRPr="00DB663C">
        <w:rPr>
          <w:b/>
          <w:noProof w:val="0"/>
          <w:sz w:val="28"/>
          <w:szCs w:val="28"/>
        </w:rPr>
        <w:t xml:space="preserve">Lähteülesanne </w:t>
      </w:r>
      <w:r w:rsidR="0015423A">
        <w:rPr>
          <w:b/>
          <w:noProof w:val="0"/>
          <w:sz w:val="28"/>
          <w:szCs w:val="28"/>
        </w:rPr>
        <w:t>Jõesuu</w:t>
      </w:r>
      <w:r w:rsidR="006F0414" w:rsidRPr="00DB663C">
        <w:rPr>
          <w:b/>
          <w:noProof w:val="0"/>
          <w:sz w:val="28"/>
          <w:szCs w:val="28"/>
        </w:rPr>
        <w:t xml:space="preserve"> tee 4</w:t>
      </w:r>
      <w:r w:rsidR="0015423A">
        <w:rPr>
          <w:b/>
          <w:noProof w:val="0"/>
          <w:sz w:val="28"/>
          <w:szCs w:val="28"/>
        </w:rPr>
        <w:t>7</w:t>
      </w:r>
      <w:r w:rsidR="006F0414" w:rsidRPr="00DB663C">
        <w:rPr>
          <w:b/>
          <w:noProof w:val="0"/>
          <w:sz w:val="28"/>
          <w:szCs w:val="28"/>
        </w:rPr>
        <w:t xml:space="preserve"> </w:t>
      </w:r>
      <w:r w:rsidR="00C32054" w:rsidRPr="00DB663C">
        <w:rPr>
          <w:b/>
          <w:noProof w:val="0"/>
          <w:sz w:val="28"/>
          <w:szCs w:val="28"/>
        </w:rPr>
        <w:t xml:space="preserve">maaüksuse </w:t>
      </w:r>
      <w:r w:rsidR="003D0ADC" w:rsidRPr="00DB663C">
        <w:rPr>
          <w:b/>
          <w:noProof w:val="0"/>
          <w:sz w:val="28"/>
          <w:szCs w:val="28"/>
        </w:rPr>
        <w:t>detailplaneeringu</w:t>
      </w:r>
      <w:r w:rsidRPr="00DB663C">
        <w:rPr>
          <w:b/>
          <w:noProof w:val="0"/>
          <w:sz w:val="28"/>
          <w:szCs w:val="28"/>
        </w:rPr>
        <w:t xml:space="preserve"> koostamiseks</w:t>
      </w:r>
    </w:p>
    <w:p w14:paraId="0D937805" w14:textId="77777777" w:rsidR="00814C4E" w:rsidRPr="00DB663C" w:rsidRDefault="00814C4E" w:rsidP="00814C4E">
      <w:pPr>
        <w:ind w:left="5760"/>
        <w:rPr>
          <w:noProof w:val="0"/>
          <w:szCs w:val="32"/>
        </w:rPr>
      </w:pPr>
    </w:p>
    <w:p w14:paraId="6D7020A5" w14:textId="073E9C86" w:rsidR="00814C4E" w:rsidRPr="00DB663C" w:rsidRDefault="00814C4E" w:rsidP="00814C4E">
      <w:pPr>
        <w:jc w:val="both"/>
        <w:rPr>
          <w:noProof w:val="0"/>
        </w:rPr>
      </w:pPr>
      <w:r w:rsidRPr="00DB663C">
        <w:rPr>
          <w:b/>
          <w:bCs/>
          <w:noProof w:val="0"/>
        </w:rPr>
        <w:t>Detailplaneeringu algatamise taotleja</w:t>
      </w:r>
      <w:r w:rsidRPr="00DB663C">
        <w:rPr>
          <w:bCs/>
          <w:noProof w:val="0"/>
        </w:rPr>
        <w:t xml:space="preserve">: </w:t>
      </w:r>
      <w:r w:rsidR="00D24BEF" w:rsidRPr="002E7001">
        <w:rPr>
          <w:bCs/>
          <w:noProof w:val="0"/>
        </w:rPr>
        <w:t>Tiina Sõrmus</w:t>
      </w:r>
    </w:p>
    <w:p w14:paraId="01A14910" w14:textId="77777777" w:rsidR="00C637A5" w:rsidRPr="00DB663C" w:rsidRDefault="00C637A5" w:rsidP="00C637A5">
      <w:pPr>
        <w:jc w:val="both"/>
        <w:rPr>
          <w:bCs/>
          <w:noProof w:val="0"/>
        </w:rPr>
      </w:pPr>
      <w:r w:rsidRPr="00DB663C">
        <w:rPr>
          <w:b/>
          <w:bCs/>
          <w:noProof w:val="0"/>
        </w:rPr>
        <w:t xml:space="preserve">Detailplaneeringu koostamise korraldaja: </w:t>
      </w:r>
      <w:r w:rsidRPr="00DB663C">
        <w:rPr>
          <w:bCs/>
          <w:noProof w:val="0"/>
        </w:rPr>
        <w:t>Jõelähtme Vallavalitsus</w:t>
      </w:r>
      <w:r w:rsidR="007D2034" w:rsidRPr="00DB663C">
        <w:rPr>
          <w:bCs/>
          <w:noProof w:val="0"/>
        </w:rPr>
        <w:t xml:space="preserve"> (Postijaama tee 7, Jõelähtme küla 74202 Jõelähtme vald, e-post: </w:t>
      </w:r>
      <w:hyperlink r:id="rId15" w:history="1">
        <w:r w:rsidR="007D2034" w:rsidRPr="00DB663C">
          <w:rPr>
            <w:rStyle w:val="Hperlink"/>
            <w:bCs/>
            <w:noProof w:val="0"/>
          </w:rPr>
          <w:t>kantselei@joelahtme.ee</w:t>
        </w:r>
      </w:hyperlink>
      <w:r w:rsidR="007D2034" w:rsidRPr="00DB663C">
        <w:rPr>
          <w:bCs/>
          <w:noProof w:val="0"/>
        </w:rPr>
        <w:t>)</w:t>
      </w:r>
    </w:p>
    <w:p w14:paraId="06E43B5D" w14:textId="337BF69A" w:rsidR="00AA0E11" w:rsidRPr="007C09B6" w:rsidRDefault="00E12802" w:rsidP="00E12802">
      <w:pPr>
        <w:jc w:val="both"/>
        <w:rPr>
          <w:bCs/>
          <w:noProof w:val="0"/>
        </w:rPr>
      </w:pPr>
      <w:r w:rsidRPr="00DB663C">
        <w:rPr>
          <w:b/>
          <w:bCs/>
          <w:noProof w:val="0"/>
        </w:rPr>
        <w:t>Detailplaneeringu koostaja:</w:t>
      </w:r>
      <w:r w:rsidRPr="00DB663C">
        <w:rPr>
          <w:bCs/>
          <w:noProof w:val="0"/>
        </w:rPr>
        <w:t xml:space="preserve"> </w:t>
      </w:r>
      <w:r w:rsidR="003A0DAB" w:rsidRPr="003A0DAB">
        <w:rPr>
          <w:bCs/>
          <w:noProof w:val="0"/>
        </w:rPr>
        <w:t>Vahtra Grupp OÜ</w:t>
      </w:r>
    </w:p>
    <w:p w14:paraId="00F935BB" w14:textId="7CC600B9" w:rsidR="00E12802" w:rsidRPr="00DB663C" w:rsidRDefault="00E12802" w:rsidP="00E12802">
      <w:pPr>
        <w:jc w:val="both"/>
        <w:rPr>
          <w:bCs/>
          <w:noProof w:val="0"/>
        </w:rPr>
      </w:pPr>
      <w:r w:rsidRPr="00DB663C">
        <w:rPr>
          <w:b/>
          <w:bCs/>
          <w:noProof w:val="0"/>
        </w:rPr>
        <w:t>Detailplaneeringu kehtestaja</w:t>
      </w:r>
      <w:r w:rsidRPr="00DB663C">
        <w:rPr>
          <w:bCs/>
          <w:noProof w:val="0"/>
        </w:rPr>
        <w:t>: Jõelähtme Vallav</w:t>
      </w:r>
      <w:r w:rsidR="000663EA" w:rsidRPr="00DB663C">
        <w:rPr>
          <w:bCs/>
          <w:noProof w:val="0"/>
        </w:rPr>
        <w:t>olikogu</w:t>
      </w:r>
      <w:r w:rsidR="007D2034" w:rsidRPr="00DB663C">
        <w:rPr>
          <w:bCs/>
          <w:noProof w:val="0"/>
        </w:rPr>
        <w:t xml:space="preserve"> (Postijaama tee 7, Jõelähtme küla 74202 Jõelähtme vald, e-post: </w:t>
      </w:r>
      <w:hyperlink r:id="rId16" w:history="1">
        <w:r w:rsidR="007D2034" w:rsidRPr="00DB663C">
          <w:rPr>
            <w:rStyle w:val="Hperlink"/>
            <w:bCs/>
            <w:noProof w:val="0"/>
          </w:rPr>
          <w:t>kantselei@joelahtme.ee</w:t>
        </w:r>
      </w:hyperlink>
      <w:r w:rsidR="007D2034" w:rsidRPr="00DB663C">
        <w:rPr>
          <w:bCs/>
          <w:noProof w:val="0"/>
        </w:rPr>
        <w:t>)</w:t>
      </w:r>
    </w:p>
    <w:p w14:paraId="738EED7B" w14:textId="77777777" w:rsidR="00E12802" w:rsidRPr="00DB663C" w:rsidRDefault="00E12802" w:rsidP="00E12802">
      <w:pPr>
        <w:jc w:val="both"/>
        <w:rPr>
          <w:noProof w:val="0"/>
        </w:rPr>
      </w:pPr>
      <w:r w:rsidRPr="00DB663C">
        <w:rPr>
          <w:b/>
          <w:noProof w:val="0"/>
        </w:rPr>
        <w:t>Lähteülesanne on kehtiv</w:t>
      </w:r>
      <w:r w:rsidRPr="00DB663C">
        <w:rPr>
          <w:noProof w:val="0"/>
        </w:rPr>
        <w:t>: 2 aastat alates kinnitamise kuupäevast</w:t>
      </w:r>
    </w:p>
    <w:p w14:paraId="4D398620" w14:textId="77777777" w:rsidR="00E12802" w:rsidRPr="00DB663C" w:rsidRDefault="00E12802" w:rsidP="00E12802">
      <w:pPr>
        <w:rPr>
          <w:noProof w:val="0"/>
          <w:sz w:val="16"/>
          <w:szCs w:val="16"/>
        </w:rPr>
      </w:pPr>
    </w:p>
    <w:p w14:paraId="32DB5FC1" w14:textId="77777777" w:rsidR="00E12802" w:rsidRPr="00DB663C" w:rsidRDefault="00E12802" w:rsidP="00E12802">
      <w:pPr>
        <w:jc w:val="both"/>
        <w:rPr>
          <w:b/>
          <w:noProof w:val="0"/>
        </w:rPr>
      </w:pPr>
      <w:r w:rsidRPr="00DB663C">
        <w:rPr>
          <w:b/>
          <w:noProof w:val="0"/>
        </w:rPr>
        <w:t xml:space="preserve">1. Detailplaneeringu koostamise eesmärk: </w:t>
      </w:r>
    </w:p>
    <w:p w14:paraId="3DB3F3F6" w14:textId="77777777" w:rsidR="005C79AB" w:rsidRPr="0028540C" w:rsidRDefault="0028540C" w:rsidP="005C79AB">
      <w:pPr>
        <w:jc w:val="both"/>
        <w:rPr>
          <w:noProof w:val="0"/>
        </w:rPr>
      </w:pPr>
      <w:r w:rsidRPr="0028540C">
        <w:rPr>
          <w:noProof w:val="0"/>
        </w:rPr>
        <w:t xml:space="preserve">Algatatava detailplaneeringu koostamise eesmärgiks on </w:t>
      </w:r>
      <w:r w:rsidR="008E6AEC">
        <w:rPr>
          <w:noProof w:val="0"/>
        </w:rPr>
        <w:t xml:space="preserve">hoonestamata </w:t>
      </w:r>
      <w:r w:rsidR="00305812">
        <w:rPr>
          <w:noProof w:val="0"/>
        </w:rPr>
        <w:t>Jõesuu</w:t>
      </w:r>
      <w:r w:rsidRPr="0028540C">
        <w:rPr>
          <w:noProof w:val="0"/>
        </w:rPr>
        <w:t xml:space="preserve"> tee 4</w:t>
      </w:r>
      <w:r w:rsidR="00305812">
        <w:rPr>
          <w:noProof w:val="0"/>
        </w:rPr>
        <w:t>7</w:t>
      </w:r>
      <w:r w:rsidRPr="0028540C">
        <w:rPr>
          <w:noProof w:val="0"/>
        </w:rPr>
        <w:t xml:space="preserve"> maaüksuse</w:t>
      </w:r>
      <w:r w:rsidR="008E6AEC">
        <w:rPr>
          <w:noProof w:val="0"/>
        </w:rPr>
        <w:t xml:space="preserve">le </w:t>
      </w:r>
      <w:r w:rsidRPr="0028540C">
        <w:rPr>
          <w:noProof w:val="0"/>
        </w:rPr>
        <w:t>ehitusõiguse määramine üksikelamu ja abihoone</w:t>
      </w:r>
      <w:r w:rsidR="00305812">
        <w:rPr>
          <w:noProof w:val="0"/>
        </w:rPr>
        <w:t>te</w:t>
      </w:r>
      <w:r w:rsidRPr="0028540C">
        <w:rPr>
          <w:noProof w:val="0"/>
        </w:rPr>
        <w:t xml:space="preserve"> rajamiseks, hoonestustingimuste täpsustamine, juurdepääsu ja tehnovarustuse lahendamine ning keskkonnatingimuste seadmine planeeringuga kavandatu elluviimiseks. </w:t>
      </w:r>
      <w:r w:rsidR="007C09B6">
        <w:rPr>
          <w:noProof w:val="0"/>
        </w:rPr>
        <w:t>Hoonete arhitektuurne lahendus peab nii kõrguse kui ka katuse kallete osas sobituma naaberkinnistu</w:t>
      </w:r>
      <w:r w:rsidR="006E5B06">
        <w:rPr>
          <w:noProof w:val="0"/>
        </w:rPr>
        <w:t>te</w:t>
      </w:r>
      <w:r w:rsidR="007C09B6">
        <w:rPr>
          <w:noProof w:val="0"/>
        </w:rPr>
        <w:t>l paiknevate hoonetega. 0-kaldega ehk lamekatuse</w:t>
      </w:r>
      <w:r w:rsidR="000E6597">
        <w:rPr>
          <w:noProof w:val="0"/>
        </w:rPr>
        <w:t>i</w:t>
      </w:r>
      <w:r w:rsidR="007C09B6">
        <w:rPr>
          <w:noProof w:val="0"/>
        </w:rPr>
        <w:t xml:space="preserve">d ei ole piirkonda soovitatav kavandada. </w:t>
      </w:r>
      <w:r w:rsidRPr="0028540C">
        <w:rPr>
          <w:noProof w:val="0"/>
        </w:rPr>
        <w:t xml:space="preserve">Planeeritava ala suuruseks on määratud </w:t>
      </w:r>
      <w:r w:rsidRPr="00BB7745">
        <w:rPr>
          <w:noProof w:val="0"/>
        </w:rPr>
        <w:t xml:space="preserve">ca </w:t>
      </w:r>
      <w:r w:rsidR="00CD1699" w:rsidRPr="00BB7745">
        <w:rPr>
          <w:noProof w:val="0"/>
        </w:rPr>
        <w:t>9</w:t>
      </w:r>
      <w:r w:rsidR="000E6597" w:rsidRPr="00BB7745">
        <w:rPr>
          <w:noProof w:val="0"/>
        </w:rPr>
        <w:t>0</w:t>
      </w:r>
      <w:r w:rsidR="00CD1699" w:rsidRPr="00BB7745">
        <w:rPr>
          <w:noProof w:val="0"/>
        </w:rPr>
        <w:t>0</w:t>
      </w:r>
      <w:r w:rsidRPr="00BB7745">
        <w:rPr>
          <w:noProof w:val="0"/>
        </w:rPr>
        <w:t>m².</w:t>
      </w:r>
      <w:r w:rsidR="00CD1699" w:rsidRPr="00BB7745">
        <w:rPr>
          <w:noProof w:val="0"/>
        </w:rPr>
        <w:t xml:space="preserve"> </w:t>
      </w:r>
      <w:r w:rsidR="005C79AB" w:rsidRPr="0028540C">
        <w:rPr>
          <w:noProof w:val="0"/>
        </w:rPr>
        <w:t xml:space="preserve">Algatatav detailplaneering on kehtivat üldplaneeringut muutev krundi suuruse ja naaberkruntidel paiknevate elamute omavahelise kauguse osas. </w:t>
      </w:r>
    </w:p>
    <w:p w14:paraId="6E8CC660" w14:textId="77777777" w:rsidR="00C637A5" w:rsidRPr="00DB663C" w:rsidRDefault="00C637A5" w:rsidP="00C637A5">
      <w:pPr>
        <w:jc w:val="both"/>
        <w:rPr>
          <w:noProof w:val="0"/>
          <w:sz w:val="16"/>
          <w:szCs w:val="16"/>
        </w:rPr>
      </w:pPr>
    </w:p>
    <w:p w14:paraId="29A3362E" w14:textId="77777777" w:rsidR="00814C4E" w:rsidRPr="00DB663C" w:rsidRDefault="00814C4E" w:rsidP="00814C4E">
      <w:pPr>
        <w:jc w:val="both"/>
        <w:rPr>
          <w:b/>
          <w:noProof w:val="0"/>
        </w:rPr>
      </w:pPr>
      <w:r w:rsidRPr="00DB663C">
        <w:rPr>
          <w:b/>
          <w:noProof w:val="0"/>
        </w:rPr>
        <w:t>2. Planeeritav ala ja olemasoleva olukorra kirjeldus:</w:t>
      </w:r>
    </w:p>
    <w:p w14:paraId="75624C5D" w14:textId="46AF5894" w:rsidR="00C32054" w:rsidRPr="00D24BEF" w:rsidRDefault="00814C4E" w:rsidP="00814C4E">
      <w:pPr>
        <w:jc w:val="both"/>
        <w:rPr>
          <w:noProof w:val="0"/>
        </w:rPr>
      </w:pPr>
      <w:r w:rsidRPr="00D24BEF">
        <w:rPr>
          <w:noProof w:val="0"/>
        </w:rPr>
        <w:t xml:space="preserve">2.1. </w:t>
      </w:r>
      <w:r w:rsidR="00C32054" w:rsidRPr="00D24BEF">
        <w:rPr>
          <w:noProof w:val="0"/>
        </w:rPr>
        <w:t xml:space="preserve">Planeeringuala hõlmab </w:t>
      </w:r>
      <w:r w:rsidR="00305812" w:rsidRPr="00D24BEF">
        <w:rPr>
          <w:noProof w:val="0"/>
        </w:rPr>
        <w:t>Jõesuu</w:t>
      </w:r>
      <w:r w:rsidR="006F0414" w:rsidRPr="00D24BEF">
        <w:rPr>
          <w:noProof w:val="0"/>
        </w:rPr>
        <w:t xml:space="preserve"> tee 4</w:t>
      </w:r>
      <w:r w:rsidR="00305812" w:rsidRPr="00D24BEF">
        <w:rPr>
          <w:noProof w:val="0"/>
        </w:rPr>
        <w:t>7</w:t>
      </w:r>
      <w:r w:rsidR="006F0414" w:rsidRPr="00D24BEF">
        <w:rPr>
          <w:noProof w:val="0"/>
        </w:rPr>
        <w:t xml:space="preserve"> </w:t>
      </w:r>
      <w:r w:rsidR="000E2711" w:rsidRPr="00D24BEF">
        <w:rPr>
          <w:noProof w:val="0"/>
        </w:rPr>
        <w:t xml:space="preserve">maaüksuse </w:t>
      </w:r>
      <w:r w:rsidR="00032968" w:rsidRPr="00D24BEF">
        <w:rPr>
          <w:noProof w:val="0"/>
        </w:rPr>
        <w:t xml:space="preserve">(katastritunnusega </w:t>
      </w:r>
      <w:r w:rsidR="000E6597" w:rsidRPr="00D24BEF">
        <w:rPr>
          <w:noProof w:val="0"/>
        </w:rPr>
        <w:t>24505:008:0230</w:t>
      </w:r>
      <w:r w:rsidR="00032968" w:rsidRPr="00D24BEF">
        <w:rPr>
          <w:noProof w:val="0"/>
        </w:rPr>
        <w:t xml:space="preserve">, suurusega </w:t>
      </w:r>
      <w:r w:rsidR="000E6597" w:rsidRPr="00D24BEF">
        <w:rPr>
          <w:noProof w:val="0"/>
        </w:rPr>
        <w:t>859</w:t>
      </w:r>
      <w:r w:rsidR="00032968" w:rsidRPr="00D24BEF">
        <w:rPr>
          <w:noProof w:val="0"/>
        </w:rPr>
        <w:t xml:space="preserve"> m</w:t>
      </w:r>
      <w:r w:rsidR="00032968" w:rsidRPr="00D24BEF">
        <w:rPr>
          <w:noProof w:val="0"/>
          <w:vertAlign w:val="superscript"/>
        </w:rPr>
        <w:t>2</w:t>
      </w:r>
      <w:r w:rsidR="00032968" w:rsidRPr="00D24BEF">
        <w:rPr>
          <w:noProof w:val="0"/>
        </w:rPr>
        <w:t>, sihtotstarbega elamumaa)</w:t>
      </w:r>
      <w:r w:rsidR="000E2711" w:rsidRPr="00D24BEF">
        <w:rPr>
          <w:noProof w:val="0"/>
        </w:rPr>
        <w:t xml:space="preserve"> </w:t>
      </w:r>
    </w:p>
    <w:p w14:paraId="78DACA36" w14:textId="665F3F62" w:rsidR="008310D6" w:rsidRPr="00D24BEF" w:rsidRDefault="00814C4E" w:rsidP="0028540C">
      <w:pPr>
        <w:jc w:val="both"/>
        <w:rPr>
          <w:noProof w:val="0"/>
        </w:rPr>
      </w:pPr>
      <w:r w:rsidRPr="00D24BEF">
        <w:rPr>
          <w:noProof w:val="0"/>
        </w:rPr>
        <w:t>2.2. Planeeritav</w:t>
      </w:r>
      <w:r w:rsidR="00E6242A" w:rsidRPr="00D24BEF">
        <w:rPr>
          <w:noProof w:val="0"/>
        </w:rPr>
        <w:t>at</w:t>
      </w:r>
      <w:r w:rsidRPr="00D24BEF">
        <w:rPr>
          <w:noProof w:val="0"/>
        </w:rPr>
        <w:t xml:space="preserve"> ala </w:t>
      </w:r>
      <w:r w:rsidR="00E6242A" w:rsidRPr="00D24BEF">
        <w:rPr>
          <w:noProof w:val="0"/>
        </w:rPr>
        <w:t xml:space="preserve">ümbritseb Jõesuu aiandusühistu hoonestatud </w:t>
      </w:r>
      <w:r w:rsidR="00BB7745">
        <w:rPr>
          <w:noProof w:val="0"/>
        </w:rPr>
        <w:t xml:space="preserve">ja </w:t>
      </w:r>
      <w:r w:rsidR="00BB7745" w:rsidRPr="00D24BEF">
        <w:rPr>
          <w:noProof w:val="0"/>
        </w:rPr>
        <w:t xml:space="preserve">hoonestamata </w:t>
      </w:r>
      <w:r w:rsidR="00E6242A" w:rsidRPr="00D24BEF">
        <w:rPr>
          <w:noProof w:val="0"/>
        </w:rPr>
        <w:t>maa</w:t>
      </w:r>
      <w:r w:rsidR="0028540C" w:rsidRPr="00D24BEF">
        <w:rPr>
          <w:noProof w:val="0"/>
        </w:rPr>
        <w:t>üksus</w:t>
      </w:r>
      <w:r w:rsidR="00E6242A" w:rsidRPr="00D24BEF">
        <w:rPr>
          <w:noProof w:val="0"/>
        </w:rPr>
        <w:t>ed Jõesuu tee 39. 41 ja 45 ning Jõesuu tee 49</w:t>
      </w:r>
      <w:r w:rsidR="0028540C" w:rsidRPr="00D24BEF">
        <w:rPr>
          <w:noProof w:val="0"/>
        </w:rPr>
        <w:t>.</w:t>
      </w:r>
    </w:p>
    <w:p w14:paraId="612CF859" w14:textId="77B8301C" w:rsidR="00814C4E" w:rsidRPr="00D24BEF" w:rsidRDefault="00814C4E" w:rsidP="00814C4E">
      <w:pPr>
        <w:jc w:val="both"/>
        <w:rPr>
          <w:noProof w:val="0"/>
        </w:rPr>
      </w:pPr>
      <w:r w:rsidRPr="00D24BEF">
        <w:rPr>
          <w:noProof w:val="0"/>
        </w:rPr>
        <w:t xml:space="preserve">2.3. Alale juurdepääs on </w:t>
      </w:r>
      <w:r w:rsidR="000E2711" w:rsidRPr="00D24BEF">
        <w:rPr>
          <w:noProof w:val="0"/>
        </w:rPr>
        <w:t xml:space="preserve">tagatud </w:t>
      </w:r>
      <w:r w:rsidR="00D24BEF" w:rsidRPr="00D24BEF">
        <w:rPr>
          <w:noProof w:val="0"/>
        </w:rPr>
        <w:t xml:space="preserve">riigiteelt </w:t>
      </w:r>
      <w:proofErr w:type="spellStart"/>
      <w:r w:rsidR="00D24BEF" w:rsidRPr="00D24BEF">
        <w:rPr>
          <w:noProof w:val="0"/>
        </w:rPr>
        <w:t>mahasõiduga</w:t>
      </w:r>
      <w:proofErr w:type="spellEnd"/>
      <w:r w:rsidR="00D24BEF" w:rsidRPr="00D24BEF">
        <w:rPr>
          <w:noProof w:val="0"/>
        </w:rPr>
        <w:t xml:space="preserve"> Jõesuu ühistule kuuluvalt erateelt</w:t>
      </w:r>
      <w:r w:rsidRPr="00D24BEF">
        <w:rPr>
          <w:noProof w:val="0"/>
        </w:rPr>
        <w:t>.</w:t>
      </w:r>
    </w:p>
    <w:p w14:paraId="5DD5B4E3" w14:textId="62EBFA4C" w:rsidR="00AB4C1F" w:rsidRPr="00D24BEF" w:rsidRDefault="00AB4C1F" w:rsidP="00AB4C1F">
      <w:pPr>
        <w:ind w:right="-2"/>
        <w:jc w:val="both"/>
        <w:rPr>
          <w:noProof w:val="0"/>
        </w:rPr>
      </w:pPr>
      <w:r w:rsidRPr="00D24BEF">
        <w:rPr>
          <w:noProof w:val="0"/>
        </w:rPr>
        <w:t>2.</w:t>
      </w:r>
      <w:r w:rsidR="00AA0E11" w:rsidRPr="00D24BEF">
        <w:rPr>
          <w:noProof w:val="0"/>
        </w:rPr>
        <w:t>4</w:t>
      </w:r>
      <w:r w:rsidRPr="00D24BEF">
        <w:rPr>
          <w:noProof w:val="0"/>
        </w:rPr>
        <w:t xml:space="preserve">. Planeeritaval alal kehtivad piirangud ja kitsendused: </w:t>
      </w:r>
    </w:p>
    <w:p w14:paraId="243B0423" w14:textId="6B5C66E6" w:rsidR="00D24BEF" w:rsidRDefault="00A42273" w:rsidP="00D24BEF">
      <w:r w:rsidRPr="00D24BEF">
        <w:rPr>
          <w:noProof w:val="0"/>
        </w:rPr>
        <w:t>2.</w:t>
      </w:r>
      <w:r w:rsidR="00AA0E11" w:rsidRPr="00D24BEF">
        <w:rPr>
          <w:noProof w:val="0"/>
        </w:rPr>
        <w:t>4</w:t>
      </w:r>
      <w:r w:rsidRPr="00D24BEF">
        <w:rPr>
          <w:noProof w:val="0"/>
        </w:rPr>
        <w:t>.1</w:t>
      </w:r>
      <w:r w:rsidR="001631E3" w:rsidRPr="00D24BEF">
        <w:t xml:space="preserve">. </w:t>
      </w:r>
      <w:r w:rsidR="00D24BEF">
        <w:t>a</w:t>
      </w:r>
      <w:r w:rsidR="00D24BEF" w:rsidRPr="005E6420">
        <w:t>valikult kasutatava tee kaitsevöönd</w:t>
      </w:r>
      <w:r w:rsidR="00D24BEF">
        <w:t>, äärmise sõiduraja välimisest servast 30 m:</w:t>
      </w:r>
    </w:p>
    <w:p w14:paraId="4DE6ED25" w14:textId="3843D100" w:rsidR="00D24BEF" w:rsidRDefault="00D24BEF" w:rsidP="00D24BEF">
      <w:r>
        <w:t>2.4.2. e</w:t>
      </w:r>
      <w:r w:rsidRPr="00D24BEF">
        <w:t>lektriõhuliin alla 1 kV, elektripaigaldise kaitsevöönd</w:t>
      </w:r>
      <w:r>
        <w:t xml:space="preserve"> 2+2 m.</w:t>
      </w:r>
    </w:p>
    <w:p w14:paraId="32A12F64" w14:textId="77777777" w:rsidR="00C637A5" w:rsidRPr="00DB663C" w:rsidRDefault="00C637A5" w:rsidP="00C637A5">
      <w:pPr>
        <w:pStyle w:val="Kehatekst"/>
        <w:tabs>
          <w:tab w:val="left" w:pos="5790"/>
        </w:tabs>
        <w:rPr>
          <w:noProof w:val="0"/>
          <w:sz w:val="16"/>
          <w:szCs w:val="16"/>
        </w:rPr>
      </w:pPr>
    </w:p>
    <w:p w14:paraId="6CA3E664" w14:textId="77777777" w:rsidR="00A42273" w:rsidRPr="0028540C" w:rsidRDefault="00E954D1" w:rsidP="00E954D1">
      <w:pPr>
        <w:jc w:val="both"/>
        <w:rPr>
          <w:b/>
          <w:noProof w:val="0"/>
        </w:rPr>
      </w:pPr>
      <w:r w:rsidRPr="0028540C">
        <w:rPr>
          <w:b/>
          <w:noProof w:val="0"/>
        </w:rPr>
        <w:t>3. Arvestamisele kuuluvad planeeringud, projektid ja muud dokumendid:</w:t>
      </w:r>
    </w:p>
    <w:p w14:paraId="3B74D7B9" w14:textId="00152B56" w:rsidR="00FF02D8" w:rsidRPr="0028540C" w:rsidRDefault="00FF02D8" w:rsidP="00EA2D51">
      <w:pPr>
        <w:jc w:val="both"/>
        <w:rPr>
          <w:noProof w:val="0"/>
        </w:rPr>
      </w:pPr>
      <w:r w:rsidRPr="0028540C">
        <w:rPr>
          <w:noProof w:val="0"/>
        </w:rPr>
        <w:t>3.1. Harju maakonnaplaneering 2030+ (kehtestatud riigihalduse ministri 9. aprilli 2018 käskkirjaga nr 1.1-4/78).</w:t>
      </w:r>
    </w:p>
    <w:p w14:paraId="66CA8D13" w14:textId="5847F798" w:rsidR="00EA2D51" w:rsidRPr="0028540C" w:rsidRDefault="00FF02D8" w:rsidP="00EA2D51">
      <w:pPr>
        <w:jc w:val="both"/>
        <w:rPr>
          <w:noProof w:val="0"/>
        </w:rPr>
      </w:pPr>
      <w:r w:rsidRPr="0028540C">
        <w:rPr>
          <w:noProof w:val="0"/>
        </w:rPr>
        <w:t xml:space="preserve">3.2. </w:t>
      </w:r>
      <w:r w:rsidR="00A42273" w:rsidRPr="0028540C">
        <w:rPr>
          <w:noProof w:val="0"/>
        </w:rPr>
        <w:t xml:space="preserve">Jõelähtme valla üldplaneering (kehtestatud Jõelähtme Vallavolikogu </w:t>
      </w:r>
      <w:r w:rsidR="00C66917" w:rsidRPr="0028540C">
        <w:rPr>
          <w:noProof w:val="0"/>
        </w:rPr>
        <w:t xml:space="preserve">29.04.2003 </w:t>
      </w:r>
      <w:r w:rsidR="00A42273" w:rsidRPr="0028540C">
        <w:rPr>
          <w:noProof w:val="0"/>
        </w:rPr>
        <w:t>otsusega nr 40)</w:t>
      </w:r>
      <w:r w:rsidR="00C66917" w:rsidRPr="0028540C">
        <w:rPr>
          <w:noProof w:val="0"/>
        </w:rPr>
        <w:t>.</w:t>
      </w:r>
    </w:p>
    <w:p w14:paraId="7C007C8D" w14:textId="786E53A6" w:rsidR="00FF02D8" w:rsidRDefault="00D10184" w:rsidP="00EA2D51">
      <w:pPr>
        <w:jc w:val="both"/>
        <w:rPr>
          <w:noProof w:val="0"/>
        </w:rPr>
      </w:pPr>
      <w:r>
        <w:rPr>
          <w:noProof w:val="0"/>
        </w:rPr>
        <w:t>3.3. Koostamisel olev</w:t>
      </w:r>
      <w:r w:rsidR="00FF02D8" w:rsidRPr="0028540C">
        <w:rPr>
          <w:noProof w:val="0"/>
        </w:rPr>
        <w:t xml:space="preserve"> Jõelähtme valla üldplaneering (vastu võetud Jõelähtme Vallavolikogu 12.04.2018 otsusega nr 62).</w:t>
      </w:r>
    </w:p>
    <w:p w14:paraId="081657A4" w14:textId="3FB5DB5D" w:rsidR="00D103DA" w:rsidRPr="008E6AEC" w:rsidRDefault="00D103DA" w:rsidP="00EA2D51">
      <w:pPr>
        <w:jc w:val="both"/>
        <w:rPr>
          <w:noProof w:val="0"/>
        </w:rPr>
      </w:pPr>
      <w:r w:rsidRPr="008E6AEC">
        <w:rPr>
          <w:noProof w:val="0"/>
        </w:rPr>
        <w:t xml:space="preserve">3.4. </w:t>
      </w:r>
      <w:r w:rsidR="00AF5EB7" w:rsidRPr="008E6AEC">
        <w:rPr>
          <w:bCs/>
        </w:rPr>
        <w:t xml:space="preserve">Jõesuu küla Rannaveski </w:t>
      </w:r>
      <w:r w:rsidRPr="008E6AEC">
        <w:rPr>
          <w:noProof w:val="0"/>
        </w:rPr>
        <w:t xml:space="preserve">detailplaneering (kehtestatud  </w:t>
      </w:r>
      <w:r w:rsidR="00D10184" w:rsidRPr="008E6AEC">
        <w:rPr>
          <w:noProof w:val="0"/>
        </w:rPr>
        <w:t xml:space="preserve">Jõelähtme Vallavolikogu </w:t>
      </w:r>
      <w:r w:rsidRPr="008E6AEC">
        <w:rPr>
          <w:noProof w:val="0"/>
        </w:rPr>
        <w:t>2</w:t>
      </w:r>
      <w:r w:rsidR="008E6AEC" w:rsidRPr="008E6AEC">
        <w:rPr>
          <w:noProof w:val="0"/>
        </w:rPr>
        <w:t>5</w:t>
      </w:r>
      <w:r w:rsidRPr="008E6AEC">
        <w:rPr>
          <w:noProof w:val="0"/>
        </w:rPr>
        <w:t>.</w:t>
      </w:r>
      <w:r w:rsidR="008E6AEC" w:rsidRPr="008E6AEC">
        <w:rPr>
          <w:noProof w:val="0"/>
        </w:rPr>
        <w:t>06</w:t>
      </w:r>
      <w:r w:rsidRPr="008E6AEC">
        <w:rPr>
          <w:noProof w:val="0"/>
        </w:rPr>
        <w:t>.</w:t>
      </w:r>
      <w:r w:rsidR="008E6AEC" w:rsidRPr="008E6AEC">
        <w:rPr>
          <w:noProof w:val="0"/>
        </w:rPr>
        <w:t>1998</w:t>
      </w:r>
      <w:r w:rsidRPr="008E6AEC">
        <w:rPr>
          <w:noProof w:val="0"/>
        </w:rPr>
        <w:t xml:space="preserve"> </w:t>
      </w:r>
      <w:r w:rsidR="00D10184" w:rsidRPr="008E6AEC">
        <w:rPr>
          <w:noProof w:val="0"/>
        </w:rPr>
        <w:t>otsusega</w:t>
      </w:r>
      <w:r w:rsidRPr="008E6AEC">
        <w:rPr>
          <w:noProof w:val="0"/>
        </w:rPr>
        <w:t xml:space="preserve"> nr </w:t>
      </w:r>
      <w:r w:rsidR="008E6AEC" w:rsidRPr="008E6AEC">
        <w:rPr>
          <w:noProof w:val="0"/>
        </w:rPr>
        <w:t>123</w:t>
      </w:r>
      <w:r w:rsidRPr="008E6AEC">
        <w:rPr>
          <w:noProof w:val="0"/>
        </w:rPr>
        <w:t>).</w:t>
      </w:r>
    </w:p>
    <w:p w14:paraId="193FCF1A" w14:textId="77777777" w:rsidR="00F775A3" w:rsidRPr="00DB663C" w:rsidRDefault="00F775A3" w:rsidP="000208BC">
      <w:pPr>
        <w:jc w:val="both"/>
        <w:rPr>
          <w:noProof w:val="0"/>
          <w:sz w:val="16"/>
          <w:szCs w:val="16"/>
        </w:rPr>
      </w:pPr>
    </w:p>
    <w:p w14:paraId="51F225A5" w14:textId="77777777" w:rsidR="0015423A" w:rsidRPr="00804F94" w:rsidRDefault="0015423A" w:rsidP="0015423A">
      <w:pPr>
        <w:pStyle w:val="Kehatekst"/>
        <w:rPr>
          <w:b/>
          <w:noProof w:val="0"/>
          <w:sz w:val="24"/>
        </w:rPr>
      </w:pPr>
      <w:r w:rsidRPr="00804F94">
        <w:rPr>
          <w:b/>
          <w:noProof w:val="0"/>
          <w:sz w:val="24"/>
        </w:rPr>
        <w:t>4. Nõuded koostatavale detailplaneeringule:</w:t>
      </w:r>
    </w:p>
    <w:p w14:paraId="519AFA24" w14:textId="77777777" w:rsidR="0015423A" w:rsidRDefault="0015423A" w:rsidP="0015423A">
      <w:pPr>
        <w:jc w:val="both"/>
        <w:rPr>
          <w:noProof w:val="0"/>
        </w:rPr>
      </w:pPr>
      <w:r>
        <w:rPr>
          <w:noProof w:val="0"/>
        </w:rPr>
        <w:t>4.1. Detailplaneeringu koostamisel tuleb lähtuda kehtivatest õigusaktidest ja kõrgematest planeeringutest.</w:t>
      </w:r>
    </w:p>
    <w:p w14:paraId="417B10B1" w14:textId="77777777" w:rsidR="0015423A" w:rsidRDefault="0015423A" w:rsidP="0015423A">
      <w:pPr>
        <w:jc w:val="both"/>
        <w:rPr>
          <w:noProof w:val="0"/>
        </w:rPr>
      </w:pPr>
      <w:r>
        <w:rPr>
          <w:noProof w:val="0"/>
        </w:rPr>
        <w:t>4.2. Planeering algatatakse kehtivat üldplaneeringut muutvana.</w:t>
      </w:r>
    </w:p>
    <w:p w14:paraId="293C396F" w14:textId="77777777" w:rsidR="0015423A" w:rsidRDefault="0015423A" w:rsidP="0015423A">
      <w:pPr>
        <w:jc w:val="both"/>
        <w:rPr>
          <w:noProof w:val="0"/>
        </w:rPr>
      </w:pPr>
      <w:r>
        <w:rPr>
          <w:noProof w:val="0"/>
        </w:rPr>
        <w:t xml:space="preserve">4.3. Planeeritavale alale tuleb koostada ajakohane </w:t>
      </w:r>
      <w:proofErr w:type="spellStart"/>
      <w:r>
        <w:rPr>
          <w:noProof w:val="0"/>
        </w:rPr>
        <w:t>topo</w:t>
      </w:r>
      <w:proofErr w:type="spellEnd"/>
      <w:r>
        <w:rPr>
          <w:noProof w:val="0"/>
        </w:rPr>
        <w:t xml:space="preserve">-geodeetiline alusplaan mõõdus 1:500, mõõdistades ka ala 20 m ulatuses väljaspool planeeritavat kinnistut (arvestades olemasolevaid </w:t>
      </w:r>
      <w:r>
        <w:rPr>
          <w:noProof w:val="0"/>
        </w:rPr>
        <w:lastRenderedPageBreak/>
        <w:t>kinnisasjade piire). Kooskõlastatud geodeetiliste tööde aruanne tuleb esitada vallavalitsusele paberkandjal ja digitaalselt PDF formaadis (joonis ka DWG formaadis).</w:t>
      </w:r>
    </w:p>
    <w:p w14:paraId="067416B8" w14:textId="77777777" w:rsidR="0015423A" w:rsidRDefault="0015423A" w:rsidP="0015423A">
      <w:pPr>
        <w:jc w:val="both"/>
        <w:rPr>
          <w:noProof w:val="0"/>
        </w:rPr>
      </w:pPr>
      <w:r>
        <w:rPr>
          <w:noProof w:val="0"/>
        </w:rPr>
        <w:t>4.4. Detailplaneering koosneb seletuskirjast ja joonistest. Detailplaneeringu jooniste koosseisu kuuluvad vähemalt: asukohaskeem, kontaktvööndi plaan, tugiplaan, põhijoonis ja tehnovõrkude koondplaan. Planeeringulahenduse väljatöötamisel vajadusel kaasata vastavat pädevust omavad spetsialistid.</w:t>
      </w:r>
    </w:p>
    <w:p w14:paraId="2E983795" w14:textId="77777777" w:rsidR="0015423A" w:rsidRDefault="0015423A" w:rsidP="0015423A">
      <w:pPr>
        <w:jc w:val="both"/>
        <w:rPr>
          <w:noProof w:val="0"/>
        </w:rPr>
      </w:pPr>
      <w:r>
        <w:rPr>
          <w:noProof w:val="0"/>
        </w:rPr>
        <w:t>4.4.1. Asukohaskeemil näidata planeeritava ala paiknemine piirkonnas.</w:t>
      </w:r>
    </w:p>
    <w:p w14:paraId="20992573" w14:textId="77777777" w:rsidR="0015423A" w:rsidRDefault="0015423A" w:rsidP="0015423A">
      <w:pPr>
        <w:jc w:val="both"/>
        <w:rPr>
          <w:noProof w:val="0"/>
        </w:rPr>
      </w:pPr>
      <w:r>
        <w:rPr>
          <w:noProof w:val="0"/>
        </w:rPr>
        <w:t xml:space="preserve">4.4.2. Kontaktvööndi plaan esitada mõõtkavas 1:2000 või 1:5000. Kontaktvööndi plaanil anda seosed lähialaga, näidates ära asustus-struktuuri ja </w:t>
      </w:r>
      <w:proofErr w:type="spellStart"/>
      <w:r>
        <w:rPr>
          <w:noProof w:val="0"/>
        </w:rPr>
        <w:t>teedevõrgu</w:t>
      </w:r>
      <w:proofErr w:type="spellEnd"/>
      <w:r>
        <w:rPr>
          <w:noProof w:val="0"/>
        </w:rPr>
        <w:t>, ümbruskonnas algatatud ja kehtestatud planeeringud ning vajadusel liitumispunktid tehnovõrkudega, mis paiknevad väljaspool planeeringuala, kuid seda teenindavate tehnovõrkude ja -rajatiste paiknemine kuni ühenduskohani olemasoleva tehnovõrguga (või eesvooluni), kooskõlastatult maaomaniku (või -valdajaga), kelle maaüksust planeeritav tehnorajatis läbib.</w:t>
      </w:r>
    </w:p>
    <w:p w14:paraId="2E3E69D8" w14:textId="77777777" w:rsidR="0015423A" w:rsidRDefault="0015423A" w:rsidP="0015423A">
      <w:pPr>
        <w:jc w:val="both"/>
        <w:rPr>
          <w:noProof w:val="0"/>
        </w:rPr>
      </w:pPr>
      <w:r>
        <w:rPr>
          <w:noProof w:val="0"/>
        </w:rPr>
        <w:t xml:space="preserve">4.4.3. Tugiplaanile, mõõdus 1:500, kanda olemasolev olukord ja kõik õigusaktidest tulenevad piirangud ja kitsendused. </w:t>
      </w:r>
    </w:p>
    <w:p w14:paraId="4231997E" w14:textId="77777777" w:rsidR="00187DAF" w:rsidRDefault="00187DAF" w:rsidP="0015423A">
      <w:pPr>
        <w:jc w:val="both"/>
        <w:rPr>
          <w:noProof w:val="0"/>
        </w:rPr>
      </w:pPr>
      <w:r w:rsidRPr="00187DAF">
        <w:rPr>
          <w:noProof w:val="0"/>
        </w:rPr>
        <w:t xml:space="preserve">4.4.4. Põhijoonis vormistada mõõtkavas 1:500. Joonisel esitada tabelina kruntide ehitusõigus, kruntide moodustamine kinnistutest. Planeeritavatele kruntidele määrata krundi kasutamise sihtotstarbed. Määramisel lähtuda juhendi "Nõuded detailplaneeringu koostamiseks" punktis 5.2.6. viidatud maakasutuse tabelist, kus on loetletud detailplaneeringuga määratavad krundi kasutamise sihtotstarbed ja näidatud seosed üldplaneeringu maakasutuse juhtotstarvetega. </w:t>
      </w:r>
    </w:p>
    <w:p w14:paraId="6A920EE9" w14:textId="720EF09D" w:rsidR="0015423A" w:rsidRDefault="0015423A" w:rsidP="0015423A">
      <w:pPr>
        <w:jc w:val="both"/>
        <w:rPr>
          <w:noProof w:val="0"/>
        </w:rPr>
      </w:pPr>
      <w:r>
        <w:rPr>
          <w:noProof w:val="0"/>
        </w:rPr>
        <w:t>4.4.5. Tehnovõrkude koondplaanil kajastada koos planeeringulahendusega tehnovõrkudega varustatuse põhimõtted, asukohtade määramisega, vajadusel teha ettepanekuid servituutide seadmiseks võrguvaldaja kasuks. Planeeringu koostamisel lähtuda võrguvaldajate poolt väljastatud tehnilistest tingimustest.</w:t>
      </w:r>
    </w:p>
    <w:p w14:paraId="0052FED4" w14:textId="77777777" w:rsidR="0015423A" w:rsidRDefault="0015423A" w:rsidP="0015423A">
      <w:pPr>
        <w:jc w:val="both"/>
        <w:rPr>
          <w:noProof w:val="0"/>
        </w:rPr>
      </w:pPr>
      <w:r>
        <w:rPr>
          <w:noProof w:val="0"/>
        </w:rPr>
        <w:t>4.4.6. Näidata juurdepääs avaliku kasutusega teelt. Esitada teede lõiked tehnovõrkudega. Parkimise korraldamine näha ette oma krundil.</w:t>
      </w:r>
    </w:p>
    <w:p w14:paraId="0B06BA00" w14:textId="77777777" w:rsidR="0015423A" w:rsidRDefault="0015423A" w:rsidP="0015423A">
      <w:pPr>
        <w:jc w:val="both"/>
        <w:rPr>
          <w:noProof w:val="0"/>
        </w:rPr>
      </w:pPr>
      <w:r>
        <w:rPr>
          <w:noProof w:val="0"/>
        </w:rPr>
        <w:t xml:space="preserve">4.4.7. </w:t>
      </w:r>
      <w:proofErr w:type="spellStart"/>
      <w:r>
        <w:rPr>
          <w:noProof w:val="0"/>
        </w:rPr>
        <w:t>PlanS</w:t>
      </w:r>
      <w:proofErr w:type="spellEnd"/>
      <w:r>
        <w:rPr>
          <w:noProof w:val="0"/>
        </w:rPr>
        <w:t xml:space="preserve"> § 135 lõike 4 kohaselt esitatakse detailplaneeringu avalikuks väljapanekuks kavandatavast keskkonnast ja hoonestusest ruumilise ettekujutuse saamiseks detailplaneeringu lisana vähemalt üks ruumilise lahenduse illustratsioon (3D-visioon vms).</w:t>
      </w:r>
    </w:p>
    <w:p w14:paraId="1C1A4135" w14:textId="77777777" w:rsidR="0015423A" w:rsidRDefault="0015423A" w:rsidP="0015423A">
      <w:pPr>
        <w:jc w:val="both"/>
        <w:rPr>
          <w:noProof w:val="0"/>
        </w:rPr>
      </w:pPr>
      <w:r>
        <w:rPr>
          <w:noProof w:val="0"/>
        </w:rPr>
        <w:t>4.4.8.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tingimustele.</w:t>
      </w:r>
    </w:p>
    <w:p w14:paraId="364460BE" w14:textId="77777777" w:rsidR="0015423A" w:rsidRDefault="0015423A" w:rsidP="0015423A">
      <w:pPr>
        <w:jc w:val="both"/>
        <w:rPr>
          <w:noProof w:val="0"/>
        </w:rPr>
      </w:pPr>
      <w:r>
        <w:rPr>
          <w:noProof w:val="0"/>
        </w:rPr>
        <w:t xml:space="preserve">4.4.9. Vastavalt </w:t>
      </w:r>
      <w:proofErr w:type="spellStart"/>
      <w:r>
        <w:rPr>
          <w:noProof w:val="0"/>
        </w:rPr>
        <w:t>PlanS</w:t>
      </w:r>
      <w:proofErr w:type="spellEnd"/>
      <w:r>
        <w:rPr>
          <w:noProof w:val="0"/>
        </w:rPr>
        <w:t xml:space="preserve"> § 126 lg 1 ja 2 tuleb detailplaneeringuga mh määrata maaüksusest moodustatavatele kruntidele ehitusõigus, mis oleks aluseks rajatavate hoonete projektide koostamisel. Planeeringuga määrata suurim lubatud hoonete arv, kaasaarvatud  0-60 m2 ehitisealuse pinnaga ja kuni 5 m kõrgused hooned, mida kavandatakse hoonestusalale. Väljapoole hoonestusala hooneid mitte kavandada.</w:t>
      </w:r>
    </w:p>
    <w:p w14:paraId="78402316" w14:textId="77777777" w:rsidR="0015423A" w:rsidRDefault="0015423A" w:rsidP="0015423A">
      <w:pPr>
        <w:jc w:val="both"/>
        <w:rPr>
          <w:noProof w:val="0"/>
        </w:rPr>
      </w:pPr>
      <w:r>
        <w:rPr>
          <w:noProof w:val="0"/>
        </w:rPr>
        <w:t>4.4.10. Planeeritavate hoonete (harja) kõrgus anda planeeritavast maapinnast. Planeeritava ehitusaluse pinnana käsitleda hoonete ehitiste aluse pindade summat.</w:t>
      </w:r>
    </w:p>
    <w:p w14:paraId="4F8F0538" w14:textId="77777777" w:rsidR="0015423A" w:rsidRDefault="0015423A" w:rsidP="0015423A">
      <w:pPr>
        <w:jc w:val="both"/>
        <w:rPr>
          <w:noProof w:val="0"/>
        </w:rPr>
      </w:pPr>
      <w:r>
        <w:rPr>
          <w:noProof w:val="0"/>
        </w:rPr>
        <w:t xml:space="preserve">4.4.11. Vastavalt </w:t>
      </w:r>
      <w:proofErr w:type="spellStart"/>
      <w:r>
        <w:rPr>
          <w:noProof w:val="0"/>
        </w:rPr>
        <w:t>PlanS</w:t>
      </w:r>
      <w:proofErr w:type="spellEnd"/>
      <w:r>
        <w:rPr>
          <w:noProof w:val="0"/>
        </w:rPr>
        <w:t xml:space="preserve"> § 8 kohaselt on planeerimise üks põhimõtetest elukeskkonna parendamise põhimõte. Planeeringuga tuleb luua eeldused kasutajasõbraliku ja turvalise elukeskkonna loomiseks ning sh tuleb esitada ettepanekud haljastuse planeerimiseks. </w:t>
      </w:r>
    </w:p>
    <w:p w14:paraId="3CC8037F" w14:textId="77777777" w:rsidR="0015423A" w:rsidRDefault="0015423A" w:rsidP="0015423A">
      <w:pPr>
        <w:jc w:val="both"/>
        <w:rPr>
          <w:noProof w:val="0"/>
        </w:rPr>
      </w:pPr>
      <w:r>
        <w:rPr>
          <w:noProof w:val="0"/>
        </w:rPr>
        <w:t>4.4.12. Planeeringus lahendada kruntide vertikaalplaneerimine, sademevete- ning drenaažvee kõrvaldus (ei tohi juhtida naaberkruntidele), sh näidata vajadusel maapinna tõstmise vajadus.</w:t>
      </w:r>
    </w:p>
    <w:p w14:paraId="603AE3EB" w14:textId="77777777" w:rsidR="0015423A" w:rsidRDefault="0015423A" w:rsidP="0015423A">
      <w:pPr>
        <w:jc w:val="both"/>
        <w:rPr>
          <w:noProof w:val="0"/>
        </w:rPr>
      </w:pPr>
      <w:r>
        <w:rPr>
          <w:noProof w:val="0"/>
        </w:rPr>
        <w:t xml:space="preserve">4.5. Detailplaneering tuleb koostada koostöös planeeritava maa-ala elanike ning kinnisasjade ja naaberkinnisasjade omanikega ning olemasolevate ja kavandatavate tehnovõrkude omanike või valdajatega. </w:t>
      </w:r>
    </w:p>
    <w:p w14:paraId="4E46A4D5" w14:textId="77777777" w:rsidR="0015423A" w:rsidRDefault="0015423A" w:rsidP="0015423A">
      <w:pPr>
        <w:jc w:val="both"/>
        <w:rPr>
          <w:noProof w:val="0"/>
        </w:rPr>
      </w:pPr>
      <w:r>
        <w:rPr>
          <w:noProof w:val="0"/>
        </w:rPr>
        <w:t xml:space="preserve">4.6. Detailplaneeringu lisad: vastavalt </w:t>
      </w:r>
      <w:proofErr w:type="spellStart"/>
      <w:r>
        <w:rPr>
          <w:noProof w:val="0"/>
        </w:rPr>
        <w:t>PlanS</w:t>
      </w:r>
      <w:proofErr w:type="spellEnd"/>
      <w:r>
        <w:rPr>
          <w:noProof w:val="0"/>
        </w:rPr>
        <w:t xml:space="preserve"> § 3 lõikele 4 esitada nummerdatult kronoloogilises järjestuses.</w:t>
      </w:r>
    </w:p>
    <w:p w14:paraId="072E5FE4" w14:textId="77777777" w:rsidR="0015423A" w:rsidRDefault="0015423A" w:rsidP="0015423A">
      <w:pPr>
        <w:jc w:val="both"/>
        <w:rPr>
          <w:noProof w:val="0"/>
        </w:rPr>
      </w:pPr>
      <w:r>
        <w:rPr>
          <w:noProof w:val="0"/>
        </w:rPr>
        <w:lastRenderedPageBreak/>
        <w:t xml:space="preserve">4.7. Võimalike uuringute vajadust käsitleda detailplaneeringus. </w:t>
      </w:r>
    </w:p>
    <w:p w14:paraId="19215F82" w14:textId="77777777" w:rsidR="0015423A" w:rsidRDefault="0015423A" w:rsidP="0015423A">
      <w:pPr>
        <w:jc w:val="both"/>
        <w:rPr>
          <w:noProof w:val="0"/>
        </w:rPr>
      </w:pPr>
      <w:r>
        <w:rPr>
          <w:noProof w:val="0"/>
        </w:rPr>
        <w:t>4.8. Kooskõlastused esitada koondtabelis kronoloogilises järjestuses.</w:t>
      </w:r>
    </w:p>
    <w:p w14:paraId="3059C21D" w14:textId="77777777" w:rsidR="0015423A" w:rsidRPr="00ED1395" w:rsidRDefault="0015423A" w:rsidP="0015423A">
      <w:pPr>
        <w:jc w:val="both"/>
        <w:rPr>
          <w:noProof w:val="0"/>
        </w:rPr>
      </w:pPr>
      <w:r>
        <w:rPr>
          <w:noProof w:val="0"/>
        </w:rPr>
        <w:t xml:space="preserve">4.9. </w:t>
      </w:r>
      <w:r w:rsidRPr="00ED1395">
        <w:rPr>
          <w:noProof w:val="0"/>
        </w:rPr>
        <w:t>Detailplaneering tuleb koostada ja vormistada vastavalt riigihalduse ministri 17.10.2019 määrusele nr 50 „Planeeringu vormistamisele ja ülesehitusele esitatavad nõuded“.</w:t>
      </w:r>
    </w:p>
    <w:p w14:paraId="7E789BBD" w14:textId="77777777" w:rsidR="0015423A" w:rsidRPr="00ED1395" w:rsidRDefault="0015423A" w:rsidP="0015423A">
      <w:pPr>
        <w:jc w:val="both"/>
        <w:rPr>
          <w:noProof w:val="0"/>
          <w:u w:val="single"/>
        </w:rPr>
      </w:pPr>
    </w:p>
    <w:p w14:paraId="73FB8D41" w14:textId="77777777" w:rsidR="0015423A" w:rsidRPr="00804F94" w:rsidRDefault="0015423A" w:rsidP="0015423A">
      <w:pPr>
        <w:pStyle w:val="Pealkiri3"/>
        <w:rPr>
          <w:b/>
          <w:noProof w:val="0"/>
          <w:sz w:val="24"/>
        </w:rPr>
      </w:pPr>
      <w:r w:rsidRPr="00804F94">
        <w:rPr>
          <w:b/>
          <w:noProof w:val="0"/>
          <w:sz w:val="24"/>
        </w:rPr>
        <w:t>5. Koostöö ja kaasamine detailplaneeringu koostamisel:</w:t>
      </w:r>
    </w:p>
    <w:p w14:paraId="1466F086" w14:textId="77777777" w:rsidR="0015423A" w:rsidRDefault="0015423A" w:rsidP="0015423A">
      <w:pPr>
        <w:jc w:val="both"/>
        <w:rPr>
          <w:noProof w:val="0"/>
        </w:rPr>
      </w:pPr>
      <w:r>
        <w:rPr>
          <w:noProof w:val="0"/>
        </w:rPr>
        <w:t xml:space="preserve">5.1. Detailplaneeringu koostamisse kaasatakse isikud, kelle õigusi võib planeering puudutada, ja isikud, kes on avaldanud soovi olla kaasatud, vastavalt </w:t>
      </w:r>
      <w:proofErr w:type="spellStart"/>
      <w:r>
        <w:rPr>
          <w:noProof w:val="0"/>
        </w:rPr>
        <w:t>PlanS</w:t>
      </w:r>
      <w:proofErr w:type="spellEnd"/>
      <w:r>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w:t>
      </w:r>
    </w:p>
    <w:p w14:paraId="4C260C89" w14:textId="77777777" w:rsidR="0015423A" w:rsidRDefault="0015423A" w:rsidP="0015423A">
      <w:pPr>
        <w:jc w:val="both"/>
        <w:rPr>
          <w:noProof w:val="0"/>
        </w:rPr>
      </w:pPr>
      <w:r>
        <w:rPr>
          <w:noProof w:val="0"/>
        </w:rPr>
        <w:t xml:space="preserve">5.2. Detailplaneering koostatakse koostöös valitsusasutuste ja ametkondadega, kelle valitsemisalas olevaid küsimusi detailplaneering käsitleb. </w:t>
      </w:r>
    </w:p>
    <w:p w14:paraId="6ABBC506" w14:textId="2AE0B621" w:rsidR="0015423A" w:rsidRDefault="0015423A" w:rsidP="0015423A">
      <w:pPr>
        <w:jc w:val="both"/>
        <w:rPr>
          <w:noProof w:val="0"/>
        </w:rPr>
      </w:pPr>
      <w:r>
        <w:rPr>
          <w:noProof w:val="0"/>
        </w:rPr>
        <w:t xml:space="preserve">5.3. Koostöö tegemist ja kaasamist korraldab Jõelähtme Vallavalitsus, kelle ülesandeks on vastavalt </w:t>
      </w:r>
      <w:proofErr w:type="spellStart"/>
      <w:r>
        <w:rPr>
          <w:noProof w:val="0"/>
        </w:rPr>
        <w:t>PlanS</w:t>
      </w:r>
      <w:proofErr w:type="spellEnd"/>
      <w:r>
        <w:rPr>
          <w:noProof w:val="0"/>
        </w:rPr>
        <w:t xml:space="preserve"> § 127 nimetatud isikuid planeerimismenetlusse kaasata ning neilt seisukohti küsida.</w:t>
      </w:r>
      <w:r w:rsidR="00DC6627">
        <w:rPr>
          <w:noProof w:val="0"/>
        </w:rPr>
        <w:t xml:space="preserve"> Menetlusse kaasatakse naabermaaüksuste omanikud, </w:t>
      </w:r>
      <w:r w:rsidR="00DC6627" w:rsidRPr="00DC6627">
        <w:rPr>
          <w:noProof w:val="0"/>
        </w:rPr>
        <w:t xml:space="preserve"> sh isiklikke kasutusõigusi omavaid isikud</w:t>
      </w:r>
      <w:r w:rsidR="00DC6627">
        <w:rPr>
          <w:noProof w:val="0"/>
        </w:rPr>
        <w:t>.</w:t>
      </w:r>
      <w:r w:rsidR="00DC6627" w:rsidRPr="00DC6627">
        <w:rPr>
          <w:noProof w:val="0"/>
        </w:rPr>
        <w:t xml:space="preserve"> planeeringu koostamisse kaasatakse. </w:t>
      </w:r>
      <w:r w:rsidR="00DC6627">
        <w:rPr>
          <w:noProof w:val="0"/>
        </w:rPr>
        <w:t>Antud planeeringu puhul on p</w:t>
      </w:r>
      <w:r w:rsidR="00DC6627" w:rsidRPr="00DC6627">
        <w:rPr>
          <w:noProof w:val="0"/>
        </w:rPr>
        <w:t>uudutatud isiku</w:t>
      </w:r>
      <w:r w:rsidR="00DC6627">
        <w:rPr>
          <w:noProof w:val="0"/>
        </w:rPr>
        <w:t>tena</w:t>
      </w:r>
      <w:r w:rsidR="00DC6627" w:rsidRPr="00DC6627">
        <w:rPr>
          <w:noProof w:val="0"/>
        </w:rPr>
        <w:t xml:space="preserve"> </w:t>
      </w:r>
      <w:r w:rsidR="00DC6627">
        <w:rPr>
          <w:noProof w:val="0"/>
        </w:rPr>
        <w:t>käsitletavad ka</w:t>
      </w:r>
      <w:r w:rsidR="00DC6627" w:rsidRPr="00DC6627">
        <w:rPr>
          <w:noProof w:val="0"/>
        </w:rPr>
        <w:t xml:space="preserve"> üle tee asuvate kinnisasjade omanikud</w:t>
      </w:r>
      <w:r w:rsidR="00DC6627">
        <w:rPr>
          <w:noProof w:val="0"/>
        </w:rPr>
        <w:t>.</w:t>
      </w:r>
      <w:r w:rsidR="00DC6627" w:rsidRPr="00DC6627">
        <w:rPr>
          <w:noProof w:val="0"/>
        </w:rPr>
        <w:t xml:space="preserve"> </w:t>
      </w:r>
    </w:p>
    <w:p w14:paraId="40826E8A" w14:textId="77777777" w:rsidR="0015423A" w:rsidRDefault="0015423A" w:rsidP="0015423A">
      <w:pPr>
        <w:jc w:val="both"/>
        <w:rPr>
          <w:noProof w:val="0"/>
        </w:rPr>
      </w:pPr>
      <w:r>
        <w:rPr>
          <w:noProof w:val="0"/>
        </w:rPr>
        <w:t xml:space="preserve">5.4. Vastuvõtmiseks esitatav detailplaneeringu materjal peab sisaldama kaasatud isikute seisukohti vastavalt </w:t>
      </w:r>
      <w:proofErr w:type="spellStart"/>
      <w:r>
        <w:rPr>
          <w:noProof w:val="0"/>
        </w:rPr>
        <w:t>PlanS</w:t>
      </w:r>
      <w:proofErr w:type="spellEnd"/>
      <w:r>
        <w:rPr>
          <w:noProof w:val="0"/>
        </w:rPr>
        <w:t xml:space="preserve"> § 127 sh tehnovõrkude ja -rajatiste valdajate seisukohti.</w:t>
      </w:r>
    </w:p>
    <w:p w14:paraId="66D78B88" w14:textId="77777777" w:rsidR="0015423A" w:rsidRDefault="0015423A" w:rsidP="0015423A">
      <w:pPr>
        <w:jc w:val="both"/>
        <w:rPr>
          <w:noProof w:val="0"/>
        </w:rPr>
      </w:pPr>
    </w:p>
    <w:p w14:paraId="7610D3B8" w14:textId="77777777" w:rsidR="0015423A" w:rsidRPr="00EB0AFD" w:rsidRDefault="0015423A" w:rsidP="0015423A">
      <w:pPr>
        <w:jc w:val="both"/>
        <w:rPr>
          <w:b/>
          <w:noProof w:val="0"/>
        </w:rPr>
      </w:pPr>
      <w:r w:rsidRPr="00EB0AFD">
        <w:rPr>
          <w:b/>
          <w:noProof w:val="0"/>
        </w:rPr>
        <w:t>6. Detailplaneeringu eeldatav ajakava:</w:t>
      </w:r>
    </w:p>
    <w:p w14:paraId="7E972896" w14:textId="77777777" w:rsidR="0015423A" w:rsidRDefault="0015423A" w:rsidP="0015423A">
      <w:pPr>
        <w:jc w:val="both"/>
        <w:rPr>
          <w:noProof w:val="0"/>
        </w:rPr>
      </w:pPr>
      <w:r>
        <w:rPr>
          <w:noProof w:val="0"/>
        </w:rPr>
        <w:t>6.1. Planeeringu eskiislahendus tuleb esitada hiljemalt 90. päeval arvates detailplaneeringu algatamisest.</w:t>
      </w:r>
    </w:p>
    <w:p w14:paraId="07FCEE51" w14:textId="77777777" w:rsidR="0015423A" w:rsidRDefault="0015423A" w:rsidP="0015423A">
      <w:pPr>
        <w:jc w:val="both"/>
        <w:rPr>
          <w:noProof w:val="0"/>
        </w:rPr>
      </w:pPr>
      <w:r>
        <w:rPr>
          <w:noProof w:val="0"/>
        </w:rPr>
        <w:t>6.2. Kooskõlastamiseks esitatavad planeeringu dokumendid  tuleb esitada  hiljemalt 180. päeval eskiislahenduse avaliku arutelu toimumise päevast arvates.</w:t>
      </w:r>
    </w:p>
    <w:p w14:paraId="0D4F5B97" w14:textId="77777777" w:rsidR="0015423A" w:rsidRDefault="0015423A" w:rsidP="0015423A">
      <w:pPr>
        <w:jc w:val="both"/>
        <w:rPr>
          <w:noProof w:val="0"/>
        </w:rPr>
      </w:pPr>
      <w:r>
        <w:rPr>
          <w:noProof w:val="0"/>
        </w:rPr>
        <w:t>6.3. Vastuvõtmiseks esitatavad planeeringu dokumendid  tuleb esitada  hiljemalt 30. päeval viimase kooskõlastuse saamise päevast arvates.</w:t>
      </w:r>
    </w:p>
    <w:p w14:paraId="3879723E" w14:textId="77777777" w:rsidR="0015423A" w:rsidRDefault="0015423A" w:rsidP="0015423A">
      <w:pPr>
        <w:jc w:val="both"/>
        <w:rPr>
          <w:noProof w:val="0"/>
        </w:rPr>
      </w:pPr>
      <w:r>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p w14:paraId="26208BD1" w14:textId="77777777" w:rsidR="0015423A" w:rsidRPr="00804F94" w:rsidRDefault="0015423A" w:rsidP="0015423A">
      <w:pPr>
        <w:jc w:val="both"/>
        <w:rPr>
          <w:noProof w:val="0"/>
        </w:rPr>
      </w:pPr>
    </w:p>
    <w:p w14:paraId="49A09BDB" w14:textId="77777777" w:rsidR="0015423A" w:rsidRPr="00804F94" w:rsidRDefault="0015423A" w:rsidP="0015423A">
      <w:pPr>
        <w:rPr>
          <w:b/>
          <w:noProof w:val="0"/>
        </w:rPr>
      </w:pPr>
      <w:r>
        <w:rPr>
          <w:b/>
          <w:noProof w:val="0"/>
        </w:rPr>
        <w:t>7</w:t>
      </w:r>
      <w:r w:rsidRPr="00804F94">
        <w:rPr>
          <w:b/>
          <w:noProof w:val="0"/>
        </w:rPr>
        <w:t>. Detailplaneeringu esitamine menetlemiseks</w:t>
      </w:r>
    </w:p>
    <w:p w14:paraId="3187EC9D" w14:textId="77777777" w:rsidR="0015423A" w:rsidRDefault="0015423A" w:rsidP="0015423A">
      <w:pPr>
        <w:tabs>
          <w:tab w:val="left" w:pos="5610"/>
        </w:tabs>
        <w:jc w:val="both"/>
        <w:rPr>
          <w:noProof w:val="0"/>
        </w:rPr>
      </w:pPr>
      <w:r>
        <w:rPr>
          <w:noProof w:val="0"/>
        </w:rPr>
        <w:t>7.1. Detailplaneering esitada planeerimisseaduses kehtestatud mahus Jõelähtme Vallavalitsusele:</w:t>
      </w:r>
    </w:p>
    <w:p w14:paraId="468D0486" w14:textId="77777777" w:rsidR="0015423A" w:rsidRDefault="0015423A" w:rsidP="0015423A">
      <w:pPr>
        <w:tabs>
          <w:tab w:val="left" w:pos="5610"/>
        </w:tabs>
        <w:jc w:val="both"/>
        <w:rPr>
          <w:noProof w:val="0"/>
        </w:rPr>
      </w:pPr>
      <w:r>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2AF35914" w14:textId="77777777" w:rsidR="0015423A" w:rsidRDefault="0015423A" w:rsidP="0015423A">
      <w:pPr>
        <w:tabs>
          <w:tab w:val="left" w:pos="5610"/>
        </w:tabs>
        <w:jc w:val="both"/>
        <w:rPr>
          <w:noProof w:val="0"/>
        </w:rPr>
      </w:pPr>
      <w:r>
        <w:rPr>
          <w:noProof w:val="0"/>
        </w:rPr>
        <w:t xml:space="preserve">7.1.2. Vastuvõtmiseks ja avalikustamise korraldamiseks ühes eksemplaris paberil ja koos kaasamist kajastavate materjalidega ning digitaalselt (joonised PDF, DWG ja seletuskiri DOC formaadis) ja vastavalt </w:t>
      </w:r>
      <w:proofErr w:type="spellStart"/>
      <w:r>
        <w:rPr>
          <w:noProof w:val="0"/>
        </w:rPr>
        <w:t>PlanS</w:t>
      </w:r>
      <w:proofErr w:type="spellEnd"/>
      <w:r>
        <w:rPr>
          <w:noProof w:val="0"/>
        </w:rPr>
        <w:t xml:space="preserve"> § 135 lg 4 kavandatavast keskkonnast ja hoonestusest ruumilise ettekujutuse saamiseks vähemalt üks planeeringulahenduse ruumiline illustratsioon. </w:t>
      </w:r>
    </w:p>
    <w:p w14:paraId="54AD2A48" w14:textId="123BFA14" w:rsidR="0015423A" w:rsidRDefault="0015423A" w:rsidP="0015423A">
      <w:pPr>
        <w:tabs>
          <w:tab w:val="left" w:pos="5610"/>
        </w:tabs>
        <w:jc w:val="both"/>
        <w:rPr>
          <w:noProof w:val="0"/>
        </w:rPr>
      </w:pPr>
      <w:r>
        <w:rPr>
          <w:noProof w:val="0"/>
        </w:rPr>
        <w:t>7.1.3. Kehtestamiseks ühes eksemplaris paberkandjal, milles on kogu planeeringu materjal  (sh lisad ja menetlusdokumendid) ning digitaalselt. Digitaalne kaust peab olema identne paberkaustaga.</w:t>
      </w:r>
    </w:p>
    <w:p w14:paraId="21F596A7" w14:textId="77777777" w:rsidR="0015423A" w:rsidRPr="00804F94" w:rsidRDefault="0015423A" w:rsidP="0015423A">
      <w:pPr>
        <w:tabs>
          <w:tab w:val="left" w:pos="5610"/>
        </w:tabs>
        <w:jc w:val="both"/>
        <w:rPr>
          <w:noProof w:val="0"/>
        </w:rPr>
      </w:pPr>
    </w:p>
    <w:p w14:paraId="0A4E8FAC" w14:textId="77777777" w:rsidR="004F1EAF" w:rsidRDefault="004F1EAF" w:rsidP="00C637A5">
      <w:pPr>
        <w:rPr>
          <w:b/>
          <w:noProof w:val="0"/>
        </w:rPr>
      </w:pPr>
    </w:p>
    <w:p w14:paraId="76012F6F" w14:textId="77777777" w:rsidR="004F1EAF" w:rsidRDefault="004F1EAF" w:rsidP="00C637A5">
      <w:pPr>
        <w:rPr>
          <w:b/>
          <w:noProof w:val="0"/>
        </w:rPr>
      </w:pPr>
    </w:p>
    <w:p w14:paraId="7080FC83" w14:textId="77777777" w:rsidR="004F1EAF" w:rsidRDefault="004F1EAF" w:rsidP="00C637A5">
      <w:pPr>
        <w:rPr>
          <w:b/>
          <w:noProof w:val="0"/>
        </w:rPr>
      </w:pPr>
    </w:p>
    <w:p w14:paraId="5E77965C" w14:textId="77777777" w:rsidR="004F1EAF" w:rsidRDefault="004F1EAF" w:rsidP="00C637A5">
      <w:pPr>
        <w:rPr>
          <w:b/>
          <w:noProof w:val="0"/>
        </w:rPr>
      </w:pPr>
    </w:p>
    <w:p w14:paraId="4A98567B" w14:textId="77777777" w:rsidR="004F1EAF" w:rsidRDefault="004F1EAF" w:rsidP="00C637A5">
      <w:pPr>
        <w:rPr>
          <w:b/>
          <w:noProof w:val="0"/>
        </w:rPr>
      </w:pPr>
    </w:p>
    <w:p w14:paraId="60063DA6" w14:textId="77777777" w:rsidR="004F1EAF" w:rsidRDefault="004F1EAF" w:rsidP="00C637A5">
      <w:pPr>
        <w:rPr>
          <w:b/>
          <w:noProof w:val="0"/>
        </w:rPr>
      </w:pPr>
    </w:p>
    <w:p w14:paraId="51D1B17C" w14:textId="5B8A3453" w:rsidR="005E64E7" w:rsidRPr="00DB663C" w:rsidRDefault="0015423A" w:rsidP="00C637A5">
      <w:pPr>
        <w:rPr>
          <w:b/>
          <w:noProof w:val="0"/>
        </w:rPr>
      </w:pPr>
      <w:r>
        <w:rPr>
          <w:b/>
          <w:noProof w:val="0"/>
        </w:rPr>
        <w:lastRenderedPageBreak/>
        <w:t>8</w:t>
      </w:r>
      <w:r w:rsidR="00C637A5" w:rsidRPr="00DB663C">
        <w:rPr>
          <w:b/>
          <w:noProof w:val="0"/>
        </w:rPr>
        <w:t xml:space="preserve">. Planeeritava ala </w:t>
      </w:r>
      <w:r w:rsidR="008828A0" w:rsidRPr="00DB663C">
        <w:rPr>
          <w:b/>
          <w:noProof w:val="0"/>
        </w:rPr>
        <w:t xml:space="preserve">ja kontaktvööndi </w:t>
      </w:r>
      <w:r w:rsidR="00C637A5" w:rsidRPr="00DB663C">
        <w:rPr>
          <w:b/>
          <w:noProof w:val="0"/>
        </w:rPr>
        <w:t>s</w:t>
      </w:r>
      <w:r w:rsidR="005E64E7" w:rsidRPr="00DB663C">
        <w:rPr>
          <w:b/>
          <w:noProof w:val="0"/>
        </w:rPr>
        <w:t>keem</w:t>
      </w:r>
    </w:p>
    <w:p w14:paraId="4724C19A" w14:textId="29A51F47" w:rsidR="006624D8" w:rsidRPr="00DB663C" w:rsidRDefault="00260BAE" w:rsidP="00C637A5">
      <w:pPr>
        <w:rPr>
          <w:noProof w:val="0"/>
        </w:rPr>
      </w:pPr>
      <w:r w:rsidRPr="00DB663C">
        <w:rPr>
          <w:lang w:eastAsia="et-EE"/>
        </w:rPr>
        <mc:AlternateContent>
          <mc:Choice Requires="wps">
            <w:drawing>
              <wp:anchor distT="0" distB="0" distL="114300" distR="114300" simplePos="0" relativeHeight="251665920" behindDoc="0" locked="0" layoutInCell="1" allowOverlap="1" wp14:anchorId="45B2E356" wp14:editId="20E26C01">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7F12A6" w:rsidRPr="008F037D" w:rsidRDefault="007F12A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Ssw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" filled="f" stroked="f">
                <v:textbox>
                  <w:txbxContent>
                    <w:p w14:paraId="039EAADC" w14:textId="77777777" w:rsidR="007F12A6" w:rsidRPr="008F037D" w:rsidRDefault="007F12A6">
                      <w:pPr>
                        <w:rPr>
                          <w:sz w:val="20"/>
                          <w:szCs w:val="20"/>
                        </w:rPr>
                      </w:pPr>
                    </w:p>
                  </w:txbxContent>
                </v:textbox>
              </v:shape>
            </w:pict>
          </mc:Fallback>
        </mc:AlternateContent>
      </w:r>
    </w:p>
    <w:p w14:paraId="6824193E" w14:textId="6C122E8D" w:rsidR="00C637A5" w:rsidRPr="00DB663C" w:rsidRDefault="00260BAE" w:rsidP="00C637A5">
      <w:pPr>
        <w:rPr>
          <w:noProof w:val="0"/>
        </w:rPr>
      </w:pPr>
      <w:r w:rsidRPr="00DB663C">
        <w:rPr>
          <w:lang w:eastAsia="et-EE"/>
        </w:rPr>
        <mc:AlternateContent>
          <mc:Choice Requires="wps">
            <w:drawing>
              <wp:anchor distT="0" distB="0" distL="114300" distR="114300" simplePos="0" relativeHeight="251660800" behindDoc="0" locked="0" layoutInCell="1" allowOverlap="1" wp14:anchorId="385582D0" wp14:editId="00F47CA8">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AF506B3"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" strokecolor="red" strokeweight="3pt"/>
            </w:pict>
          </mc:Fallback>
        </mc:AlternateContent>
      </w:r>
      <w:r w:rsidR="008828A0" w:rsidRPr="00DB663C">
        <w:rPr>
          <w:noProof w:val="0"/>
        </w:rPr>
        <w:t>Planeeritav ala</w:t>
      </w:r>
      <w:r w:rsidR="008828A0" w:rsidRPr="00DB663C">
        <w:rPr>
          <w:noProof w:val="0"/>
        </w:rPr>
        <w:tab/>
      </w:r>
    </w:p>
    <w:p w14:paraId="4BE959BB" w14:textId="7136E68F" w:rsidR="00656DA0" w:rsidRPr="00DB663C" w:rsidRDefault="00260BAE" w:rsidP="00E508CA">
      <w:pPr>
        <w:rPr>
          <w:noProof w:val="0"/>
        </w:rPr>
      </w:pPr>
      <w:r w:rsidRPr="00DB663C">
        <w:rPr>
          <w:lang w:eastAsia="et-EE"/>
        </w:rPr>
        <mc:AlternateContent>
          <mc:Choice Requires="wps">
            <w:drawing>
              <wp:anchor distT="0" distB="0" distL="114300" distR="114300" simplePos="0" relativeHeight="251661824" behindDoc="0" locked="0" layoutInCell="1" allowOverlap="1" wp14:anchorId="5E1D36C5" wp14:editId="14284B83">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chemeClr val="accent1">
                              <a:lumMod val="5000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400FF9"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" strokecolor="#243f60 [1604]" strokeweight="4.5pt">
                <v:stroke dashstyle="3 1" joinstyle="miter"/>
              </v:shape>
            </w:pict>
          </mc:Fallback>
        </mc:AlternateContent>
      </w:r>
      <w:r w:rsidR="008828A0" w:rsidRPr="00DB663C">
        <w:rPr>
          <w:noProof w:val="0"/>
        </w:rPr>
        <w:t>Kontaktvööndi piir</w:t>
      </w:r>
    </w:p>
    <w:p w14:paraId="71AAAC70" w14:textId="3CE5E5DC" w:rsidR="004117CE" w:rsidRPr="00DB663C" w:rsidRDefault="004117CE" w:rsidP="00F32E30">
      <w:pPr>
        <w:rPr>
          <w:noProof w:val="0"/>
        </w:rPr>
      </w:pPr>
    </w:p>
    <w:p w14:paraId="713DE28E" w14:textId="789E1DCE" w:rsidR="00851BFC" w:rsidRPr="00DB663C" w:rsidRDefault="00851BFC" w:rsidP="00851BFC">
      <w:pPr>
        <w:jc w:val="both"/>
        <w:rPr>
          <w:noProof w:val="0"/>
        </w:rPr>
      </w:pPr>
      <w:r w:rsidRPr="00DB663C">
        <w:rPr>
          <w:noProof w:val="0"/>
        </w:rPr>
        <w:t xml:space="preserve"> </w:t>
      </w:r>
    </w:p>
    <w:p w14:paraId="1F3A8546" w14:textId="1FCE44E3" w:rsidR="004F1EAF" w:rsidRDefault="004F1EAF" w:rsidP="00851BFC">
      <w:pPr>
        <w:rPr>
          <w:noProof w:val="0"/>
        </w:rPr>
      </w:pPr>
    </w:p>
    <w:p w14:paraId="581050C1" w14:textId="7C7329A2" w:rsidR="004F1EAF" w:rsidRDefault="00CD1699" w:rsidP="00851BFC">
      <w:pPr>
        <w:rPr>
          <w:noProof w:val="0"/>
        </w:rPr>
      </w:pPr>
      <w:r w:rsidRPr="00DB663C">
        <w:rPr>
          <w:color w:val="92D050"/>
          <w:lang w:eastAsia="et-EE"/>
        </w:rPr>
        <mc:AlternateContent>
          <mc:Choice Requires="wps">
            <w:drawing>
              <wp:anchor distT="0" distB="0" distL="114300" distR="114300" simplePos="0" relativeHeight="251664896" behindDoc="0" locked="0" layoutInCell="1" allowOverlap="1" wp14:anchorId="58DB8DE9" wp14:editId="4CA7F0D7">
                <wp:simplePos x="0" y="0"/>
                <wp:positionH relativeFrom="column">
                  <wp:posOffset>193958</wp:posOffset>
                </wp:positionH>
                <wp:positionV relativeFrom="paragraph">
                  <wp:posOffset>212328</wp:posOffset>
                </wp:positionV>
                <wp:extent cx="4810125" cy="4251310"/>
                <wp:effectExtent l="19050" t="19050" r="47625" b="3556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4251310"/>
                        </a:xfrm>
                        <a:prstGeom prst="rect">
                          <a:avLst/>
                        </a:prstGeom>
                        <a:noFill/>
                        <a:ln w="57150">
                          <a:solidFill>
                            <a:schemeClr val="accent1">
                              <a:lumMod val="5000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D5CE51" id="Rectangle 20" o:spid="_x0000_s1026" style="position:absolute;margin-left:15.25pt;margin-top:16.7pt;width:378.75pt;height:33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" filled="f" strokecolor="#243f60 [1604]" strokeweight="4.5pt">
                <v:stroke dashstyle="3 1"/>
              </v:rect>
            </w:pict>
          </mc:Fallback>
        </mc:AlternateContent>
      </w:r>
      <w:r>
        <w:rPr>
          <w:color w:val="92D050"/>
          <w:lang w:eastAsia="et-EE"/>
        </w:rPr>
        <mc:AlternateContent>
          <mc:Choice Requires="wps">
            <w:drawing>
              <wp:anchor distT="0" distB="0" distL="114300" distR="114300" simplePos="0" relativeHeight="251668992" behindDoc="0" locked="0" layoutInCell="1" allowOverlap="1" wp14:anchorId="6435F4EE" wp14:editId="30075E52">
                <wp:simplePos x="0" y="0"/>
                <wp:positionH relativeFrom="column">
                  <wp:posOffset>2902489</wp:posOffset>
                </wp:positionH>
                <wp:positionV relativeFrom="paragraph">
                  <wp:posOffset>1854781</wp:posOffset>
                </wp:positionV>
                <wp:extent cx="164678" cy="195014"/>
                <wp:effectExtent l="0" t="0" r="26035" b="14605"/>
                <wp:wrapNone/>
                <wp:docPr id="12" name="Vabakuju: kujund 12"/>
                <wp:cNvGraphicFramePr/>
                <a:graphic xmlns:a="http://schemas.openxmlformats.org/drawingml/2006/main">
                  <a:graphicData uri="http://schemas.microsoft.com/office/word/2010/wordprocessingShape">
                    <wps:wsp>
                      <wps:cNvSpPr/>
                      <wps:spPr>
                        <a:xfrm>
                          <a:off x="0" y="0"/>
                          <a:ext cx="164678" cy="195014"/>
                        </a:xfrm>
                        <a:custGeom>
                          <a:avLst/>
                          <a:gdLst>
                            <a:gd name="connsiteX0" fmla="*/ 21668 w 164678"/>
                            <a:gd name="connsiteY0" fmla="*/ 0 h 195014"/>
                            <a:gd name="connsiteX1" fmla="*/ 156011 w 164678"/>
                            <a:gd name="connsiteY1" fmla="*/ 4333 h 195014"/>
                            <a:gd name="connsiteX2" fmla="*/ 164678 w 164678"/>
                            <a:gd name="connsiteY2" fmla="*/ 130009 h 195014"/>
                            <a:gd name="connsiteX3" fmla="*/ 147344 w 164678"/>
                            <a:gd name="connsiteY3" fmla="*/ 195014 h 195014"/>
                            <a:gd name="connsiteX4" fmla="*/ 26002 w 164678"/>
                            <a:gd name="connsiteY4" fmla="*/ 169012 h 195014"/>
                            <a:gd name="connsiteX5" fmla="*/ 0 w 164678"/>
                            <a:gd name="connsiteY5" fmla="*/ 143010 h 195014"/>
                            <a:gd name="connsiteX6" fmla="*/ 21668 w 164678"/>
                            <a:gd name="connsiteY6" fmla="*/ 0 h 195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4678" h="195014">
                              <a:moveTo>
                                <a:pt x="21668" y="0"/>
                              </a:moveTo>
                              <a:lnTo>
                                <a:pt x="156011" y="4333"/>
                              </a:lnTo>
                              <a:lnTo>
                                <a:pt x="164678" y="130009"/>
                              </a:lnTo>
                              <a:lnTo>
                                <a:pt x="147344" y="195014"/>
                              </a:lnTo>
                              <a:lnTo>
                                <a:pt x="26002" y="169012"/>
                              </a:lnTo>
                              <a:lnTo>
                                <a:pt x="0" y="143010"/>
                              </a:lnTo>
                              <a:lnTo>
                                <a:pt x="21668"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1C3B78" id="Vabakuju: kujund 12" o:spid="_x0000_s1026" style="position:absolute;margin-left:228.55pt;margin-top:146.05pt;width:12.95pt;height:15.35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164678,19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" path="m21668,l156011,4333r8667,125676l147344,195014,26002,169012,,143010,21668,xe" filled="f" strokecolor="red" strokeweight="2pt">
                <v:path arrowok="t" o:connecttype="custom" o:connectlocs="21668,0;156011,4333;164678,130009;147344,195014;26002,169012;0,143010;21668,0" o:connectangles="0,0,0,0,0,0,0"/>
              </v:shape>
            </w:pict>
          </mc:Fallback>
        </mc:AlternateContent>
      </w:r>
      <w:r w:rsidR="004F1EAF">
        <w:drawing>
          <wp:inline distT="0" distB="0" distL="0" distR="0" wp14:anchorId="53928421" wp14:editId="4E0E6730">
            <wp:extent cx="5239382" cy="4668458"/>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706" cy="4678548"/>
                    </a:xfrm>
                    <a:prstGeom prst="rect">
                      <a:avLst/>
                    </a:prstGeom>
                    <a:noFill/>
                    <a:ln>
                      <a:noFill/>
                    </a:ln>
                  </pic:spPr>
                </pic:pic>
              </a:graphicData>
            </a:graphic>
          </wp:inline>
        </w:drawing>
      </w:r>
    </w:p>
    <w:p w14:paraId="5542ABBC" w14:textId="14DFB53B" w:rsidR="004F1EAF" w:rsidRDefault="004F1EAF" w:rsidP="00851BFC">
      <w:pPr>
        <w:rPr>
          <w:noProof w:val="0"/>
        </w:rPr>
      </w:pPr>
    </w:p>
    <w:p w14:paraId="65384683" w14:textId="3AF604A1" w:rsidR="004F1EAF" w:rsidRDefault="004F1EAF" w:rsidP="00851BFC">
      <w:pPr>
        <w:rPr>
          <w:noProof w:val="0"/>
        </w:rPr>
      </w:pPr>
    </w:p>
    <w:p w14:paraId="0B1C63B1" w14:textId="5B29308D" w:rsidR="004F1EAF" w:rsidRDefault="004F1EAF" w:rsidP="00851BFC">
      <w:pPr>
        <w:rPr>
          <w:noProof w:val="0"/>
        </w:rPr>
      </w:pPr>
    </w:p>
    <w:p w14:paraId="5638745A" w14:textId="4ED48673" w:rsidR="004F1EAF" w:rsidRDefault="004F1EAF" w:rsidP="00851BFC">
      <w:pPr>
        <w:rPr>
          <w:noProof w:val="0"/>
        </w:rPr>
      </w:pPr>
    </w:p>
    <w:p w14:paraId="4A36B6E1" w14:textId="3012AC0F" w:rsidR="004F1EAF" w:rsidRDefault="004F1EAF" w:rsidP="00851BFC">
      <w:pPr>
        <w:rPr>
          <w:noProof w:val="0"/>
        </w:rPr>
      </w:pPr>
    </w:p>
    <w:p w14:paraId="575F7884" w14:textId="049F3B38" w:rsidR="004F1EAF" w:rsidRDefault="004F1EAF" w:rsidP="00851BFC">
      <w:pPr>
        <w:rPr>
          <w:noProof w:val="0"/>
        </w:rPr>
      </w:pPr>
    </w:p>
    <w:p w14:paraId="6BAF8FF5" w14:textId="4932A82F" w:rsidR="004F1EAF" w:rsidRDefault="004F1EAF" w:rsidP="00851BFC">
      <w:pPr>
        <w:rPr>
          <w:noProof w:val="0"/>
        </w:rPr>
      </w:pPr>
    </w:p>
    <w:p w14:paraId="376AE86B" w14:textId="1B632671" w:rsidR="004F1EAF" w:rsidRDefault="004F1EAF" w:rsidP="00851BFC">
      <w:pPr>
        <w:rPr>
          <w:noProof w:val="0"/>
        </w:rPr>
      </w:pPr>
    </w:p>
    <w:p w14:paraId="45C68129" w14:textId="6B55E001" w:rsidR="004F1EAF" w:rsidRDefault="004F1EAF" w:rsidP="00851BFC">
      <w:pPr>
        <w:rPr>
          <w:noProof w:val="0"/>
        </w:rPr>
      </w:pPr>
    </w:p>
    <w:p w14:paraId="587F6599" w14:textId="2A697354" w:rsidR="004F1EAF" w:rsidRDefault="004F1EAF" w:rsidP="00851BFC">
      <w:pPr>
        <w:rPr>
          <w:noProof w:val="0"/>
        </w:rPr>
      </w:pPr>
    </w:p>
    <w:p w14:paraId="010FA7ED" w14:textId="50A9DDC7" w:rsidR="004F1EAF" w:rsidRDefault="004F1EAF" w:rsidP="00851BFC">
      <w:pPr>
        <w:rPr>
          <w:noProof w:val="0"/>
        </w:rPr>
      </w:pPr>
    </w:p>
    <w:p w14:paraId="1FADFB5B" w14:textId="70908BC0" w:rsidR="004F1EAF" w:rsidRDefault="004F1EAF" w:rsidP="00851BFC">
      <w:pPr>
        <w:rPr>
          <w:noProof w:val="0"/>
        </w:rPr>
      </w:pPr>
    </w:p>
    <w:p w14:paraId="0BD6603E" w14:textId="77777777" w:rsidR="004F1EAF" w:rsidRDefault="004F1EAF" w:rsidP="004F1EAF">
      <w:pPr>
        <w:rPr>
          <w:noProof w:val="0"/>
        </w:rPr>
      </w:pPr>
      <w:r>
        <w:rPr>
          <w:noProof w:val="0"/>
        </w:rPr>
        <w:t>Koostaja:</w:t>
      </w:r>
    </w:p>
    <w:p w14:paraId="3A36F1B5" w14:textId="77777777" w:rsidR="004F1EAF" w:rsidRDefault="004F1EAF" w:rsidP="004F1EAF">
      <w:pPr>
        <w:rPr>
          <w:noProof w:val="0"/>
        </w:rPr>
      </w:pPr>
      <w:r>
        <w:rPr>
          <w:noProof w:val="0"/>
        </w:rPr>
        <w:t>Tiina Skolimowski</w:t>
      </w:r>
    </w:p>
    <w:p w14:paraId="744E3FB4" w14:textId="68E375A8" w:rsidR="004F1EAF" w:rsidRDefault="004F1EAF" w:rsidP="004F1EAF">
      <w:pPr>
        <w:rPr>
          <w:noProof w:val="0"/>
        </w:rPr>
      </w:pPr>
      <w:r>
        <w:rPr>
          <w:noProof w:val="0"/>
        </w:rPr>
        <w:t>planeeringuspetsialist</w:t>
      </w:r>
    </w:p>
    <w:p w14:paraId="0D695895" w14:textId="77777777" w:rsidR="004F1EAF" w:rsidRDefault="004F1EAF" w:rsidP="00851BFC">
      <w:pPr>
        <w:rPr>
          <w:noProof w:val="0"/>
        </w:rPr>
      </w:pPr>
    </w:p>
    <w:p w14:paraId="6DB69C76" w14:textId="0A296914" w:rsidR="00B06352" w:rsidRPr="00DB663C" w:rsidRDefault="00D9120E" w:rsidP="00851BFC">
      <w:pPr>
        <w:jc w:val="right"/>
        <w:rPr>
          <w:noProof w:val="0"/>
        </w:rPr>
      </w:pPr>
      <w:r w:rsidRPr="00DB663C">
        <w:rPr>
          <w:noProof w:val="0"/>
        </w:rPr>
        <w:br w:type="page"/>
      </w:r>
      <w:r w:rsidR="00B06352" w:rsidRPr="00DB663C">
        <w:rPr>
          <w:noProof w:val="0"/>
        </w:rPr>
        <w:lastRenderedPageBreak/>
        <w:t>KINNITATUD</w:t>
      </w:r>
    </w:p>
    <w:p w14:paraId="119D4BA3" w14:textId="419ADAE3" w:rsidR="00B06352" w:rsidRPr="00DB663C" w:rsidRDefault="00B06352" w:rsidP="00B06352">
      <w:pPr>
        <w:pStyle w:val="Pis"/>
        <w:tabs>
          <w:tab w:val="left" w:pos="708"/>
        </w:tabs>
        <w:spacing w:after="0"/>
        <w:jc w:val="right"/>
        <w:rPr>
          <w:szCs w:val="24"/>
        </w:rPr>
      </w:pPr>
      <w:r w:rsidRPr="00DB663C">
        <w:rPr>
          <w:szCs w:val="24"/>
        </w:rPr>
        <w:t xml:space="preserve">Jõelähtme Vallavolikogu </w:t>
      </w:r>
      <w:r w:rsidR="003A0DAB" w:rsidRPr="003A0DAB">
        <w:t xml:space="preserve">16.01.2025 </w:t>
      </w:r>
      <w:r w:rsidRPr="00DB663C">
        <w:t>otsusega nr ___</w:t>
      </w:r>
    </w:p>
    <w:p w14:paraId="5A6B6DED" w14:textId="38FD9A87" w:rsidR="00B06352" w:rsidRPr="00DB663C" w:rsidRDefault="00B06352" w:rsidP="00B06352">
      <w:pPr>
        <w:jc w:val="right"/>
        <w:rPr>
          <w:noProof w:val="0"/>
        </w:rPr>
      </w:pPr>
      <w:r w:rsidRPr="00DB663C">
        <w:t>„</w:t>
      </w:r>
      <w:r w:rsidR="00A35883">
        <w:rPr>
          <w:noProof w:val="0"/>
        </w:rPr>
        <w:t xml:space="preserve">Jõesuu </w:t>
      </w:r>
      <w:r w:rsidR="00851BFC" w:rsidRPr="00DB663C">
        <w:rPr>
          <w:noProof w:val="0"/>
        </w:rPr>
        <w:t xml:space="preserve">küla </w:t>
      </w:r>
      <w:r w:rsidR="00A35883">
        <w:rPr>
          <w:noProof w:val="0"/>
        </w:rPr>
        <w:t>Jõesuu</w:t>
      </w:r>
      <w:r w:rsidR="00851BFC" w:rsidRPr="00DB663C">
        <w:rPr>
          <w:noProof w:val="0"/>
        </w:rPr>
        <w:t xml:space="preserve"> tee 4</w:t>
      </w:r>
      <w:r w:rsidR="00A35883">
        <w:rPr>
          <w:noProof w:val="0"/>
        </w:rPr>
        <w:t>7</w:t>
      </w:r>
      <w:r w:rsidR="00851BFC" w:rsidRPr="00DB663C">
        <w:rPr>
          <w:noProof w:val="0"/>
        </w:rPr>
        <w:t xml:space="preserve"> </w:t>
      </w:r>
      <w:r w:rsidRPr="00DB663C">
        <w:rPr>
          <w:noProof w:val="0"/>
        </w:rPr>
        <w:t>maaüksuse detailplaneeringu algatamine, lähteülesande kinnitamine ja keskkonnamõjude strateegilise hindamise algatamata jätmine</w:t>
      </w:r>
      <w:r w:rsidRPr="00DB663C">
        <w:t xml:space="preserve">“ </w:t>
      </w:r>
    </w:p>
    <w:p w14:paraId="48DDAD72" w14:textId="77777777" w:rsidR="00851BFC" w:rsidRPr="00DB663C" w:rsidRDefault="00851BFC" w:rsidP="00851BFC">
      <w:pPr>
        <w:jc w:val="right"/>
        <w:rPr>
          <w:noProof w:val="0"/>
        </w:rPr>
      </w:pPr>
      <w:r w:rsidRPr="00DB663C">
        <w:rPr>
          <w:noProof w:val="0"/>
        </w:rPr>
        <w:t xml:space="preserve">LISA 2 </w:t>
      </w:r>
    </w:p>
    <w:p w14:paraId="1A8EE896" w14:textId="54D1B2DC" w:rsidR="00B06352" w:rsidRPr="00DB663C" w:rsidRDefault="003247F6" w:rsidP="00B06352">
      <w:pPr>
        <w:tabs>
          <w:tab w:val="left" w:pos="6945"/>
        </w:tabs>
        <w:rPr>
          <w:noProof w:val="0"/>
        </w:rPr>
      </w:pPr>
      <w:r>
        <w:rPr>
          <w:noProof w:val="0"/>
        </w:rPr>
        <w:tab/>
        <w:t xml:space="preserve">    </w:t>
      </w:r>
      <w:r w:rsidR="00B06352" w:rsidRPr="00DB663C">
        <w:rPr>
          <w:noProof w:val="0"/>
        </w:rPr>
        <w:tab/>
      </w:r>
    </w:p>
    <w:p w14:paraId="777D7D4F" w14:textId="48513163" w:rsidR="00B06352" w:rsidRPr="00DB663C" w:rsidRDefault="007C0981" w:rsidP="00B06352">
      <w:pPr>
        <w:spacing w:line="240" w:lineRule="atLeast"/>
        <w:jc w:val="center"/>
        <w:rPr>
          <w:b/>
          <w:noProof w:val="0"/>
        </w:rPr>
      </w:pPr>
      <w:r>
        <w:rPr>
          <w:b/>
          <w:noProof w:val="0"/>
        </w:rPr>
        <w:t>Jõesuu</w:t>
      </w:r>
      <w:r w:rsidR="00300E9E" w:rsidRPr="00DB663C">
        <w:rPr>
          <w:b/>
          <w:noProof w:val="0"/>
        </w:rPr>
        <w:t xml:space="preserve"> küla </w:t>
      </w:r>
      <w:r>
        <w:rPr>
          <w:b/>
          <w:noProof w:val="0"/>
        </w:rPr>
        <w:t xml:space="preserve">Jõesuu </w:t>
      </w:r>
      <w:r w:rsidR="006F0414" w:rsidRPr="00DB663C">
        <w:rPr>
          <w:b/>
          <w:noProof w:val="0"/>
        </w:rPr>
        <w:t>tee 4</w:t>
      </w:r>
      <w:r>
        <w:rPr>
          <w:b/>
          <w:noProof w:val="0"/>
        </w:rPr>
        <w:t>7</w:t>
      </w:r>
      <w:r w:rsidR="006F0414" w:rsidRPr="00DB663C">
        <w:rPr>
          <w:b/>
          <w:noProof w:val="0"/>
        </w:rPr>
        <w:t xml:space="preserve"> </w:t>
      </w:r>
      <w:r w:rsidR="00B06352" w:rsidRPr="00DB663C">
        <w:rPr>
          <w:b/>
          <w:noProof w:val="0"/>
        </w:rPr>
        <w:t>maaüksuse detailplaneeringu keskkonnamõju strateegilise hindamise vajalikkuse hinnang (eelhinnang)</w:t>
      </w:r>
    </w:p>
    <w:p w14:paraId="243D3018" w14:textId="77777777" w:rsidR="00B06352" w:rsidRPr="006922EF" w:rsidRDefault="00B06352" w:rsidP="00B06352">
      <w:pPr>
        <w:jc w:val="both"/>
        <w:rPr>
          <w:b/>
          <w:noProof w:val="0"/>
        </w:rPr>
      </w:pPr>
    </w:p>
    <w:p w14:paraId="0716F7EC" w14:textId="77777777" w:rsidR="006922EF" w:rsidRPr="002E7001" w:rsidRDefault="006922EF" w:rsidP="006922EF">
      <w:pPr>
        <w:pStyle w:val="Standard"/>
        <w:jc w:val="both"/>
      </w:pPr>
      <w:r w:rsidRPr="002E7001">
        <w:rPr>
          <w:rFonts w:eastAsia="Calibri"/>
          <w:b/>
        </w:rPr>
        <w:t>Taust</w:t>
      </w:r>
    </w:p>
    <w:p w14:paraId="1731D222" w14:textId="77777777" w:rsidR="006922EF" w:rsidRPr="002E7001" w:rsidRDefault="006922EF" w:rsidP="006922EF">
      <w:pPr>
        <w:pStyle w:val="Standard"/>
        <w:jc w:val="both"/>
        <w:rPr>
          <w:rFonts w:eastAsia="Calibri"/>
        </w:rPr>
      </w:pPr>
    </w:p>
    <w:p w14:paraId="6D571B12" w14:textId="77777777" w:rsidR="006922EF" w:rsidRPr="002E7001" w:rsidRDefault="006922EF" w:rsidP="006922EF">
      <w:pPr>
        <w:ind w:right="-2"/>
        <w:jc w:val="both"/>
        <w:rPr>
          <w:noProof w:val="0"/>
        </w:rPr>
      </w:pPr>
      <w:r w:rsidRPr="002E7001">
        <w:rPr>
          <w:noProof w:val="0"/>
        </w:rPr>
        <w:t>Võimaliku planeeringuga kaasneva olulise keskkonnamõju hindamisel tuleb lähtuda keskkonnamõju hindamise ja keskkonnajuhtimissüsteemi seaduse1 (</w:t>
      </w:r>
      <w:proofErr w:type="spellStart"/>
      <w:r w:rsidRPr="002E7001">
        <w:rPr>
          <w:noProof w:val="0"/>
        </w:rPr>
        <w:t>KeHJS</w:t>
      </w:r>
      <w:proofErr w:type="spellEnd"/>
      <w:r w:rsidRPr="002E7001">
        <w:rPr>
          <w:noProof w:val="0"/>
        </w:rPr>
        <w:t xml:space="preserve">) § 33 lõike 1 punktis 3 sätestatust. Kavandatav tegevus ei kuulu </w:t>
      </w:r>
      <w:proofErr w:type="spellStart"/>
      <w:r w:rsidRPr="002E7001">
        <w:rPr>
          <w:noProof w:val="0"/>
        </w:rPr>
        <w:t>KeHJS</w:t>
      </w:r>
      <w:proofErr w:type="spellEnd"/>
      <w:r w:rsidRPr="002E7001">
        <w:rPr>
          <w:noProof w:val="0"/>
        </w:rPr>
        <w:t xml:space="preserve"> § 6 lõikes 1 nimetatud tegevuste nimistusse, mille korral keskkonnamõju strateegilise hindamise (KSH) läbiviimine on kohustuslik. Kui kavandatav tegevus ei kuulu </w:t>
      </w:r>
      <w:proofErr w:type="spellStart"/>
      <w:r w:rsidRPr="002E7001">
        <w:rPr>
          <w:noProof w:val="0"/>
        </w:rPr>
        <w:t>KeHJS</w:t>
      </w:r>
      <w:proofErr w:type="spellEnd"/>
      <w:r w:rsidRPr="002E7001">
        <w:rPr>
          <w:noProof w:val="0"/>
        </w:rPr>
        <w:t xml:space="preserve"> § 6 lõikes 1 nimetatute hulka, peab otsustaja selgitama välja, kas kavandatav tegevus kuulub </w:t>
      </w:r>
      <w:proofErr w:type="spellStart"/>
      <w:r w:rsidRPr="002E7001">
        <w:rPr>
          <w:noProof w:val="0"/>
        </w:rPr>
        <w:t>KeHJS</w:t>
      </w:r>
      <w:proofErr w:type="spellEnd"/>
      <w:r w:rsidRPr="002E7001">
        <w:rPr>
          <w:noProof w:val="0"/>
        </w:rPr>
        <w:t xml:space="preserve"> § 6 lõikes 2 nimetatud valdkondade hulka. Vastavalt </w:t>
      </w:r>
      <w:proofErr w:type="spellStart"/>
      <w:r w:rsidRPr="002E7001">
        <w:rPr>
          <w:noProof w:val="0"/>
        </w:rPr>
        <w:t>KeHJS</w:t>
      </w:r>
      <w:proofErr w:type="spellEnd"/>
      <w:r w:rsidRPr="002E7001">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2E7001">
        <w:rPr>
          <w:noProof w:val="0"/>
        </w:rPr>
        <w:t>KeHJS</w:t>
      </w:r>
      <w:proofErr w:type="spellEnd"/>
      <w:r w:rsidRPr="002E7001">
        <w:rPr>
          <w:noProof w:val="0"/>
        </w:rPr>
        <w:t xml:space="preserve"> § 6 lõikes 2 nimetatud tegevusvaldkonnad, mille kohta peab otsustaja andma eelhinnangu, kas tegevusel on oluline keskkonnamõju.</w:t>
      </w:r>
    </w:p>
    <w:p w14:paraId="41B66EA3" w14:textId="77777777" w:rsidR="006922EF" w:rsidRPr="002E7001" w:rsidRDefault="006922EF" w:rsidP="006922EF">
      <w:pPr>
        <w:pStyle w:val="Kehatekst"/>
        <w:ind w:right="-2"/>
        <w:rPr>
          <w:noProof w:val="0"/>
          <w:sz w:val="24"/>
        </w:rPr>
      </w:pPr>
    </w:p>
    <w:p w14:paraId="0EBF28AD" w14:textId="77777777" w:rsidR="006922EF" w:rsidRPr="002E7001" w:rsidRDefault="006922EF" w:rsidP="006922EF">
      <w:pPr>
        <w:jc w:val="both"/>
      </w:pPr>
      <w:r w:rsidRPr="002E7001">
        <w:rPr>
          <w:noProof w:val="0"/>
        </w:rPr>
        <w:t xml:space="preserve">Lähtuvalt </w:t>
      </w:r>
      <w:proofErr w:type="spellStart"/>
      <w:r w:rsidRPr="002E7001">
        <w:rPr>
          <w:noProof w:val="0"/>
        </w:rPr>
        <w:t>KeHJS</w:t>
      </w:r>
      <w:proofErr w:type="spellEnd"/>
      <w:r w:rsidRPr="002E7001">
        <w:rPr>
          <w:noProof w:val="0"/>
        </w:rPr>
        <w:t xml:space="preserve"> § 33 lõike 2 punktist 1 tuleb vajadusel keskkonnamõju strateegiliselt hinnata, kui tehakse muudatusi üldplaneeringusse ja punktist 3, kui koostatakse detailplaneering </w:t>
      </w:r>
      <w:proofErr w:type="spellStart"/>
      <w:r w:rsidRPr="002E7001">
        <w:rPr>
          <w:noProof w:val="0"/>
        </w:rPr>
        <w:t>PlanS</w:t>
      </w:r>
      <w:proofErr w:type="spellEnd"/>
      <w:r w:rsidRPr="002E7001">
        <w:rPr>
          <w:noProof w:val="0"/>
        </w:rPr>
        <w:t xml:space="preserve"> § 142 lõike 1 punktis 1 või 3 sätestatud juhul. Lähtuvalt </w:t>
      </w:r>
      <w:proofErr w:type="spellStart"/>
      <w:r w:rsidRPr="002E7001">
        <w:rPr>
          <w:noProof w:val="0"/>
        </w:rPr>
        <w:t>PlanS</w:t>
      </w:r>
      <w:proofErr w:type="spellEnd"/>
      <w:r w:rsidRPr="002E7001">
        <w:rPr>
          <w:noProof w:val="0"/>
        </w:rPr>
        <w:t xml:space="preserve"> § 124 lõikest 6 ja § 142 lõikest 6 ning </w:t>
      </w:r>
      <w:proofErr w:type="spellStart"/>
      <w:r w:rsidRPr="002E7001">
        <w:rPr>
          <w:noProof w:val="0"/>
        </w:rPr>
        <w:t>KeHJS</w:t>
      </w:r>
      <w:proofErr w:type="spellEnd"/>
      <w:r w:rsidRPr="002E7001">
        <w:rPr>
          <w:noProof w:val="0"/>
        </w:rPr>
        <w:t xml:space="preserve"> § 33 lõike 2 punktist 3 tuleb üldplaneeringut muutva detailplaneeringu KSH vajaduse tuvastamiseks läbi viia </w:t>
      </w:r>
      <w:proofErr w:type="spellStart"/>
      <w:r w:rsidRPr="002E7001">
        <w:rPr>
          <w:noProof w:val="0"/>
        </w:rPr>
        <w:t>KeHJS</w:t>
      </w:r>
      <w:proofErr w:type="spellEnd"/>
      <w:r w:rsidRPr="002E7001">
        <w:rPr>
          <w:noProof w:val="0"/>
        </w:rPr>
        <w:t xml:space="preserve"> § 33 lõigetes 3-5 esitatud kriteeriumitel põhinev eelhindamine.</w:t>
      </w:r>
    </w:p>
    <w:p w14:paraId="568836EF" w14:textId="77777777" w:rsidR="006922EF" w:rsidRPr="002E7001" w:rsidRDefault="006922EF" w:rsidP="006922EF">
      <w:pPr>
        <w:shd w:val="clear" w:color="auto" w:fill="FFFFFF"/>
        <w:jc w:val="both"/>
        <w:rPr>
          <w:noProof w:val="0"/>
        </w:rPr>
      </w:pPr>
    </w:p>
    <w:p w14:paraId="42B0509B" w14:textId="77777777" w:rsidR="006922EF" w:rsidRPr="002E7001" w:rsidRDefault="006922EF" w:rsidP="006922EF">
      <w:pPr>
        <w:shd w:val="clear" w:color="auto" w:fill="FFFFFF"/>
        <w:jc w:val="both"/>
        <w:rPr>
          <w:noProof w:val="0"/>
        </w:rPr>
      </w:pPr>
      <w:proofErr w:type="spellStart"/>
      <w:r w:rsidRPr="002E7001">
        <w:rPr>
          <w:noProof w:val="0"/>
        </w:rPr>
        <w:t>KeHJS</w:t>
      </w:r>
      <w:proofErr w:type="spellEnd"/>
      <w:r w:rsidRPr="002E7001">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 </w:t>
      </w:r>
    </w:p>
    <w:p w14:paraId="011125BA" w14:textId="77777777" w:rsidR="006922EF" w:rsidRPr="002E7001" w:rsidRDefault="006922EF" w:rsidP="006922EF">
      <w:pPr>
        <w:shd w:val="clear" w:color="auto" w:fill="FFFFFF"/>
        <w:jc w:val="both"/>
        <w:rPr>
          <w:noProof w:val="0"/>
        </w:rPr>
      </w:pPr>
      <w:r w:rsidRPr="002E7001">
        <w:rPr>
          <w:noProof w:val="0"/>
        </w:rPr>
        <w:t xml:space="preserve">Eelhinnangu koostamisel on lähtutud </w:t>
      </w:r>
      <w:proofErr w:type="spellStart"/>
      <w:r w:rsidRPr="002E7001">
        <w:rPr>
          <w:noProof w:val="0"/>
        </w:rPr>
        <w:t>KeHJS</w:t>
      </w:r>
      <w:proofErr w:type="spellEnd"/>
      <w:r w:rsidRPr="002E7001">
        <w:rPr>
          <w:noProof w:val="0"/>
        </w:rPr>
        <w:t xml:space="preserve"> § 33 lõigetes 3 –6 toodud nõuetest ning Keskkonnaameti kodulehel olevast juhendist: Eelhindamine. KSH eelhindamise juhend otsustaja tasandil, sh Natura eelhindamine (Tallinn, 2018).</w:t>
      </w:r>
    </w:p>
    <w:p w14:paraId="161AAC6B" w14:textId="77777777" w:rsidR="006922EF" w:rsidRPr="002E7001" w:rsidRDefault="006922EF" w:rsidP="006922EF">
      <w:pPr>
        <w:pStyle w:val="Standard"/>
        <w:jc w:val="both"/>
        <w:rPr>
          <w:rFonts w:eastAsia="Calibri"/>
        </w:rPr>
      </w:pPr>
    </w:p>
    <w:p w14:paraId="1855401B" w14:textId="77777777" w:rsidR="006922EF" w:rsidRPr="002E7001" w:rsidRDefault="006922EF" w:rsidP="006922EF">
      <w:pPr>
        <w:pStyle w:val="Standard"/>
        <w:jc w:val="both"/>
      </w:pPr>
      <w:r w:rsidRPr="002E7001">
        <w:rPr>
          <w:b/>
        </w:rPr>
        <w:t>1. Strateegilise planeerimisdokumendi ja kavandatava tegevuse lühikirjeldus</w:t>
      </w:r>
    </w:p>
    <w:p w14:paraId="1989029F" w14:textId="77777777" w:rsidR="006922EF" w:rsidRPr="002E7001" w:rsidRDefault="006922EF" w:rsidP="006922EF">
      <w:pPr>
        <w:jc w:val="both"/>
      </w:pPr>
    </w:p>
    <w:p w14:paraId="59066CAA" w14:textId="5A33C6AF" w:rsidR="006922EF" w:rsidRPr="002E7001" w:rsidRDefault="006922EF" w:rsidP="006922EF">
      <w:pPr>
        <w:jc w:val="both"/>
        <w:rPr>
          <w:noProof w:val="0"/>
        </w:rPr>
      </w:pPr>
      <w:r w:rsidRPr="002E7001">
        <w:rPr>
          <w:noProof w:val="0"/>
        </w:rPr>
        <w:t>Algatatava detailplaneeringu koostamise eesmärgiks on Jõesuu tee 47 maaüksusele ehitusõiguse määramine üksikelamu ja abihoonete rajamiseks, hoonestustingimuste täpsustamine, juurdepääsu ja tehnovarustuse lahendamine ning keskkonnatingimuste seadmine planeeringuga kavandatu elluviimiseks. Planeeritava ala suuruseks on määratud ca 900 m².</w:t>
      </w:r>
    </w:p>
    <w:p w14:paraId="0A11FB66" w14:textId="77777777" w:rsidR="007108B5" w:rsidRPr="002E7001" w:rsidRDefault="007108B5" w:rsidP="006922EF">
      <w:pPr>
        <w:jc w:val="both"/>
        <w:rPr>
          <w:noProof w:val="0"/>
        </w:rPr>
      </w:pPr>
    </w:p>
    <w:p w14:paraId="76BC721B" w14:textId="77777777" w:rsidR="007108B5" w:rsidRPr="002E7001" w:rsidRDefault="007108B5" w:rsidP="007108B5">
      <w:pPr>
        <w:jc w:val="both"/>
        <w:rPr>
          <w:noProof w:val="0"/>
        </w:rPr>
      </w:pPr>
      <w:r w:rsidRPr="002E7001">
        <w:rPr>
          <w:noProof w:val="0"/>
        </w:rPr>
        <w:t xml:space="preserve">Planeeritav hoonestamata Jõesuu tee 47 maaüksus paikneb endise Jõesuu aiandusühistu territooriumil. Ligikaudu 50 krundiks jaotatud Jõesuu aiandusühistu asub Jõesuu küla tiheasustusalas, Jägala jõe ja riigitee vahelisel alal. Aiandusühistu moodustamise aluseks  on NL ajal RPI Eesti Projekt poolt koostatud Aianduskooperatiivi Jõesuu sidumisjoonis (Töö tähis TB-1639-83/87). </w:t>
      </w:r>
    </w:p>
    <w:p w14:paraId="36727437" w14:textId="77777777" w:rsidR="007108B5" w:rsidRPr="002E7001" w:rsidRDefault="007108B5" w:rsidP="007108B5">
      <w:pPr>
        <w:jc w:val="both"/>
        <w:rPr>
          <w:noProof w:val="0"/>
        </w:rPr>
      </w:pPr>
    </w:p>
    <w:p w14:paraId="6FBE6884" w14:textId="6EE63DBC" w:rsidR="007108B5" w:rsidRPr="002E7001" w:rsidRDefault="007108B5" w:rsidP="006922EF">
      <w:pPr>
        <w:jc w:val="both"/>
        <w:rPr>
          <w:noProof w:val="0"/>
        </w:rPr>
      </w:pPr>
      <w:r w:rsidRPr="002E7001">
        <w:rPr>
          <w:noProof w:val="0"/>
        </w:rPr>
        <w:t>Planeeritavat Jõesuu tee 47 maaüksust ümbritsevad valdavalt hoonestatud maaüksused, millede suurused jäävad vahemikku 850 m</w:t>
      </w:r>
      <w:r w:rsidRPr="002E7001">
        <w:rPr>
          <w:noProof w:val="0"/>
          <w:vertAlign w:val="superscript"/>
        </w:rPr>
        <w:t>2</w:t>
      </w:r>
      <w:r w:rsidRPr="002E7001">
        <w:rPr>
          <w:noProof w:val="0"/>
        </w:rPr>
        <w:t xml:space="preserve"> ja 1500 m</w:t>
      </w:r>
      <w:r w:rsidRPr="002E7001">
        <w:rPr>
          <w:noProof w:val="0"/>
          <w:vertAlign w:val="superscript"/>
        </w:rPr>
        <w:t>2</w:t>
      </w:r>
      <w:r w:rsidRPr="002E7001">
        <w:rPr>
          <w:noProof w:val="0"/>
        </w:rPr>
        <w:t xml:space="preserve">. Juurdepääs planeeritavale maaüksusele toimub </w:t>
      </w:r>
      <w:proofErr w:type="spellStart"/>
      <w:r w:rsidRPr="002E7001">
        <w:rPr>
          <w:noProof w:val="0"/>
        </w:rPr>
        <w:lastRenderedPageBreak/>
        <w:t>mahasõiduga</w:t>
      </w:r>
      <w:proofErr w:type="spellEnd"/>
      <w:r w:rsidRPr="002E7001">
        <w:rPr>
          <w:noProof w:val="0"/>
        </w:rPr>
        <w:t xml:space="preserve"> riigiteelt 11262 </w:t>
      </w:r>
      <w:proofErr w:type="spellStart"/>
      <w:r w:rsidRPr="002E7001">
        <w:rPr>
          <w:noProof w:val="0"/>
        </w:rPr>
        <w:t>Ruu</w:t>
      </w:r>
      <w:proofErr w:type="spellEnd"/>
      <w:r w:rsidRPr="002E7001">
        <w:rPr>
          <w:noProof w:val="0"/>
        </w:rPr>
        <w:t xml:space="preserve">-Ihasalu teelt Jõesuu ühistu maaüksusel (24505:008:0001) kulgeva eratee kaudu. </w:t>
      </w:r>
    </w:p>
    <w:p w14:paraId="07EB53FB" w14:textId="77777777" w:rsidR="006922EF" w:rsidRPr="002E7001" w:rsidRDefault="006922EF" w:rsidP="006922EF">
      <w:pPr>
        <w:jc w:val="both"/>
        <w:rPr>
          <w:noProof w:val="0"/>
        </w:rPr>
      </w:pPr>
    </w:p>
    <w:p w14:paraId="6A018525" w14:textId="77777777" w:rsidR="006922EF" w:rsidRPr="002E7001" w:rsidRDefault="006922EF" w:rsidP="006922EF">
      <w:pPr>
        <w:pStyle w:val="Standard"/>
        <w:jc w:val="both"/>
      </w:pPr>
      <w:r w:rsidRPr="002E7001">
        <w:rPr>
          <w:b/>
        </w:rPr>
        <w:t>2. Seotus teiste strateegiliste planeerimisdokumentidega</w:t>
      </w:r>
    </w:p>
    <w:p w14:paraId="575DC8C9" w14:textId="77777777" w:rsidR="006922EF" w:rsidRPr="002E7001" w:rsidRDefault="006922EF" w:rsidP="006922EF">
      <w:pPr>
        <w:pStyle w:val="Standard"/>
        <w:jc w:val="both"/>
        <w:rPr>
          <w:b/>
          <w:bCs/>
        </w:rPr>
      </w:pPr>
    </w:p>
    <w:p w14:paraId="43ECB9E2" w14:textId="77777777" w:rsidR="006922EF" w:rsidRPr="002E7001" w:rsidRDefault="006922EF" w:rsidP="006922EF">
      <w:pPr>
        <w:pStyle w:val="Standard"/>
        <w:jc w:val="both"/>
        <w:rPr>
          <w:b/>
          <w:bCs/>
        </w:rPr>
      </w:pPr>
      <w:r w:rsidRPr="002E7001">
        <w:rPr>
          <w:b/>
          <w:bCs/>
        </w:rPr>
        <w:t>2.1 Missugusel määral mõjutab strateegiline planeerimisdokument teisi strateegilisi planeerimisdokumente, arvestades nende kehtestamise tasandit:</w:t>
      </w:r>
    </w:p>
    <w:p w14:paraId="6BA3FE66" w14:textId="77777777" w:rsidR="006922EF" w:rsidRPr="002E7001" w:rsidRDefault="006922EF" w:rsidP="006922EF">
      <w:pPr>
        <w:tabs>
          <w:tab w:val="left" w:pos="3210"/>
        </w:tabs>
        <w:jc w:val="both"/>
        <w:rPr>
          <w:noProof w:val="0"/>
        </w:rPr>
      </w:pPr>
    </w:p>
    <w:p w14:paraId="0D636D18" w14:textId="1821738E" w:rsidR="006922EF" w:rsidRPr="002E7001" w:rsidRDefault="006922EF" w:rsidP="006922EF">
      <w:pPr>
        <w:pStyle w:val="Pealkiri3"/>
        <w:shd w:val="clear" w:color="auto" w:fill="FFFFFF"/>
        <w:rPr>
          <w:noProof w:val="0"/>
          <w:sz w:val="24"/>
        </w:rPr>
      </w:pPr>
      <w:r w:rsidRPr="002E7001">
        <w:rPr>
          <w:noProof w:val="0"/>
          <w:sz w:val="24"/>
        </w:rPr>
        <w:t xml:space="preserve">Harjumaakonnaplaneering 2030+ kohaselt </w:t>
      </w:r>
      <w:r w:rsidR="00165D85" w:rsidRPr="002E7001">
        <w:rPr>
          <w:noProof w:val="0"/>
          <w:sz w:val="24"/>
        </w:rPr>
        <w:t>asub planeeringuala väärtuslikul maastikul</w:t>
      </w:r>
      <w:r w:rsidR="007108B5" w:rsidRPr="002E7001">
        <w:rPr>
          <w:noProof w:val="0"/>
          <w:sz w:val="24"/>
        </w:rPr>
        <w:t>.</w:t>
      </w:r>
    </w:p>
    <w:p w14:paraId="3C72A6AE" w14:textId="77777777" w:rsidR="00165D85" w:rsidRPr="002E7001" w:rsidRDefault="00165D85" w:rsidP="00165D85"/>
    <w:p w14:paraId="6B46E193" w14:textId="77777777" w:rsidR="00165D85" w:rsidRPr="002E7001" w:rsidRDefault="00165D85" w:rsidP="00165D85">
      <w:pPr>
        <w:jc w:val="both"/>
        <w:rPr>
          <w:u w:val="single"/>
        </w:rPr>
      </w:pPr>
      <w:r w:rsidRPr="002E7001">
        <w:rPr>
          <w:rFonts w:eastAsia="Arial"/>
          <w:bCs/>
          <w:u w:val="single"/>
        </w:rPr>
        <w:t xml:space="preserve">Maakonnaplaneering </w:t>
      </w:r>
      <w:r w:rsidRPr="002E7001">
        <w:rPr>
          <w:u w:val="single"/>
        </w:rPr>
        <w:t>seab üldised tingimused väärtuslike maastike säilitamiseks ja väärtuste suurendamiseks:</w:t>
      </w:r>
    </w:p>
    <w:p w14:paraId="1948A6C9" w14:textId="77777777" w:rsidR="00165D85" w:rsidRPr="002E7001" w:rsidRDefault="00165D85" w:rsidP="00165D85">
      <w:pPr>
        <w:jc w:val="both"/>
      </w:pPr>
      <w:r w:rsidRPr="002E7001">
        <w:t>1. Väärtuslikule maastikule on soovitav koostada maastikuhoolduskava, mille põhjal koostatakse väärtuslike maastike säilitamiseks, hooldamiseks ning arendamiseks vajalikud tegevused.</w:t>
      </w:r>
    </w:p>
    <w:p w14:paraId="13333388" w14:textId="77777777" w:rsidR="00165D85" w:rsidRPr="002E7001" w:rsidRDefault="00165D85" w:rsidP="00165D85">
      <w:pPr>
        <w:jc w:val="both"/>
      </w:pPr>
      <w:r w:rsidRPr="002E7001">
        <w:t>2. Väärtuslike maastike piire saab täpsustada ja muuta sh moodustada uusi alasid hoolduskavadega või üldplaneeringuga.</w:t>
      </w:r>
    </w:p>
    <w:p w14:paraId="2E4C98F6" w14:textId="77777777" w:rsidR="00165D85" w:rsidRPr="002E7001" w:rsidRDefault="00165D85" w:rsidP="00165D85">
      <w:pPr>
        <w:jc w:val="both"/>
      </w:pPr>
      <w:r w:rsidRPr="002E7001">
        <w:t>3. Juhul, kui väärtusliku maastiku alal on kaevandamine majanduslikult otstarbekas, tuleb eelnevalt kaaluda kaasnevaid mõjusid väärtuslikule maastikule ning väärtusliku maastiku olemasoluga tuleb arvestada kaevandamisloale tingimuste seadmisel, korrastamistingimuste andmisel ja nende alusel korrastamisprojekti koostamisel. Vajadusel tuleb kaevandamisloale lisada tingimused leevendavate meetmete rakendamiseks.</w:t>
      </w:r>
    </w:p>
    <w:p w14:paraId="4B94E3D1" w14:textId="77777777" w:rsidR="00165D85" w:rsidRPr="002E7001" w:rsidRDefault="00165D85" w:rsidP="00165D85">
      <w:pPr>
        <w:jc w:val="both"/>
      </w:pPr>
      <w:r w:rsidRPr="002E7001">
        <w:t>4. Ehitamisel väärtusliku maastiku alale tuleb jälgida kohalikku ehitustraditsiooni ning hoone sobivust maastikku. Uusehitiste rajamisel tuleb kaaluda nende sobivust küla ajaloolise arhitektuuriga, sh struktuuri ja mahtudega. Väljaspool külasüdamikke hajaasustuses eelistada ehitamist endisaegsetele õuealadele (vanadele alusmüüridele).</w:t>
      </w:r>
    </w:p>
    <w:p w14:paraId="29F4A996" w14:textId="77777777" w:rsidR="00165D85" w:rsidRPr="002E7001" w:rsidRDefault="00165D85" w:rsidP="00165D85">
      <w:pPr>
        <w:jc w:val="both"/>
      </w:pPr>
      <w:r w:rsidRPr="002E7001">
        <w:t>5. Ehituskeeluvööndi laiuse määratlemisel rannikupiirkonnas tuleb lisaks õigusaktides sätestatud nõuetele arvestada muuhulgas väärtusliku maastiku eripära ja vaatelisuse säilitamise vajadusega. Väärtuslike maastike määratlemise kriteeriumid ja neile seatavad tingimused on leitavad lisast 4 („Asustust ja maakasutust suunavad keskkonnatingimused“).</w:t>
      </w:r>
    </w:p>
    <w:p w14:paraId="41FB9318" w14:textId="0DB72E73" w:rsidR="00165D85" w:rsidRPr="002E7001" w:rsidRDefault="00165D85" w:rsidP="00165D85">
      <w:pPr>
        <w:jc w:val="both"/>
      </w:pPr>
      <w:r w:rsidRPr="002E7001">
        <w:t>6. Tuulegeneraatorite, mobiilsidemastide ja muude kõrgrajatiste kavandamine väärtuslikele maastikele ei ole üldjuhul lubatud. Objektide asukoha valikul on soovitav igal konkreetsel juhul lähtuda ekspertide maastikuanalüüsist.</w:t>
      </w:r>
    </w:p>
    <w:p w14:paraId="3A5CE3B2" w14:textId="77777777" w:rsidR="006922EF" w:rsidRPr="002E7001" w:rsidRDefault="006922EF" w:rsidP="006922EF">
      <w:pPr>
        <w:jc w:val="both"/>
        <w:rPr>
          <w:noProof w:val="0"/>
        </w:rPr>
      </w:pPr>
    </w:p>
    <w:p w14:paraId="4B537932" w14:textId="77777777" w:rsidR="00165D85" w:rsidRPr="002E7001" w:rsidRDefault="00165D85" w:rsidP="00165D85">
      <w:pPr>
        <w:jc w:val="both"/>
      </w:pPr>
      <w:r w:rsidRPr="002E7001">
        <w:t>Väärtusliku maastiku omapärast tulenevalt on väärtuslikele maastikele seatud teatud eritingimusi, mis kehtivad üksnes antud ala piires (vt tabel 1-Mõjud ja soovitused). Väärtuslike loodus- ja puhkemaastike ning algupäraste ajastumaastike puhul on oluline nende jätkusuutlik, eripära arvestav ruumiline areng.</w:t>
      </w:r>
    </w:p>
    <w:p w14:paraId="3148A7A0" w14:textId="77777777" w:rsidR="00165D85" w:rsidRPr="002E7001" w:rsidRDefault="00165D85" w:rsidP="006922EF">
      <w:pPr>
        <w:jc w:val="both"/>
        <w:rPr>
          <w:noProof w:val="0"/>
        </w:rPr>
      </w:pPr>
    </w:p>
    <w:p w14:paraId="1898036D" w14:textId="77777777" w:rsidR="006922EF" w:rsidRPr="002E7001" w:rsidRDefault="006922EF" w:rsidP="006922EF">
      <w:pPr>
        <w:jc w:val="both"/>
      </w:pPr>
    </w:p>
    <w:p w14:paraId="1AC82552" w14:textId="297DC8E9" w:rsidR="006922EF" w:rsidRPr="002E7001" w:rsidRDefault="006922EF" w:rsidP="006922EF">
      <w:pPr>
        <w:jc w:val="both"/>
        <w:rPr>
          <w:noProof w:val="0"/>
        </w:rPr>
      </w:pPr>
      <w:r w:rsidRPr="002E7001">
        <w:lastRenderedPageBreak/>
        <w:drawing>
          <wp:inline distT="0" distB="0" distL="0" distR="0" wp14:anchorId="5991625E" wp14:editId="0CA31378">
            <wp:extent cx="5686425" cy="3838575"/>
            <wp:effectExtent l="0" t="0" r="9525" b="9525"/>
            <wp:docPr id="1656881298"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1298" name="Pilt 1" descr="Pilt, millel on kujutatud kaart, tekst, Atlas&#10;&#10;Kirjeldus on genereeritud automaatselt"/>
                    <pic:cNvPicPr/>
                  </pic:nvPicPr>
                  <pic:blipFill>
                    <a:blip r:embed="rId18"/>
                    <a:stretch>
                      <a:fillRect/>
                    </a:stretch>
                  </pic:blipFill>
                  <pic:spPr>
                    <a:xfrm>
                      <a:off x="0" y="0"/>
                      <a:ext cx="5686425" cy="3838575"/>
                    </a:xfrm>
                    <a:prstGeom prst="rect">
                      <a:avLst/>
                    </a:prstGeom>
                  </pic:spPr>
                </pic:pic>
              </a:graphicData>
            </a:graphic>
          </wp:inline>
        </w:drawing>
      </w:r>
    </w:p>
    <w:p w14:paraId="0B4C8186" w14:textId="77777777" w:rsidR="006922EF" w:rsidRPr="002E7001" w:rsidRDefault="006922EF" w:rsidP="006922EF">
      <w:pPr>
        <w:jc w:val="both"/>
        <w:rPr>
          <w:noProof w:val="0"/>
        </w:rPr>
      </w:pPr>
      <w:r w:rsidRPr="002E7001">
        <w:rPr>
          <w:noProof w:val="0"/>
        </w:rPr>
        <w:t>Joonis 1. Väljavõte Harju Maakonna planeeringust 2030+.</w:t>
      </w:r>
    </w:p>
    <w:p w14:paraId="1111B724" w14:textId="77777777" w:rsidR="006922EF" w:rsidRPr="002E7001" w:rsidRDefault="006922EF" w:rsidP="006922EF">
      <w:pPr>
        <w:jc w:val="both"/>
        <w:rPr>
          <w:noProof w:val="0"/>
        </w:rPr>
      </w:pPr>
    </w:p>
    <w:p w14:paraId="4F62134F" w14:textId="77777777" w:rsidR="00165D85" w:rsidRPr="002E7001" w:rsidRDefault="00165D85" w:rsidP="00165D85">
      <w:pPr>
        <w:jc w:val="both"/>
        <w:rPr>
          <w:noProof w:val="0"/>
        </w:rPr>
      </w:pPr>
      <w:r w:rsidRPr="002E7001">
        <w:lastRenderedPageBreak/>
        <w:drawing>
          <wp:inline distT="0" distB="0" distL="0" distR="0" wp14:anchorId="09A293E2" wp14:editId="3D0FEB51">
            <wp:extent cx="5648325" cy="6486525"/>
            <wp:effectExtent l="0" t="0" r="9525" b="9525"/>
            <wp:docPr id="284760732" name="Pilt 1" descr="Pilt, millel on kujutatud tekst, Paralleelne, diagramm,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60732" name="Pilt 1" descr="Pilt, millel on kujutatud tekst, Paralleelne, diagramm, kuvatõmmis&#10;&#10;Kirjeldus on genereeritud automaatselt"/>
                    <pic:cNvPicPr/>
                  </pic:nvPicPr>
                  <pic:blipFill>
                    <a:blip r:embed="rId19"/>
                    <a:stretch>
                      <a:fillRect/>
                    </a:stretch>
                  </pic:blipFill>
                  <pic:spPr>
                    <a:xfrm>
                      <a:off x="0" y="0"/>
                      <a:ext cx="5648325" cy="6486525"/>
                    </a:xfrm>
                    <a:prstGeom prst="rect">
                      <a:avLst/>
                    </a:prstGeom>
                  </pic:spPr>
                </pic:pic>
              </a:graphicData>
            </a:graphic>
          </wp:inline>
        </w:drawing>
      </w:r>
    </w:p>
    <w:p w14:paraId="008BAE19" w14:textId="77777777" w:rsidR="00165D85" w:rsidRPr="002E7001" w:rsidRDefault="00165D85" w:rsidP="00165D85">
      <w:pPr>
        <w:jc w:val="both"/>
      </w:pPr>
      <w:r w:rsidRPr="002E7001">
        <w:rPr>
          <w:noProof w:val="0"/>
        </w:rPr>
        <w:t xml:space="preserve">Tabel. </w:t>
      </w:r>
      <w:r w:rsidRPr="002E7001">
        <w:t>Mõjud ja soovituslikud meetmed väärtuslike loodus- ja puhkemaastikele.</w:t>
      </w:r>
    </w:p>
    <w:p w14:paraId="6FABA22A" w14:textId="77777777" w:rsidR="006922EF" w:rsidRPr="002E7001" w:rsidRDefault="006922EF" w:rsidP="006922EF">
      <w:pPr>
        <w:jc w:val="both"/>
        <w:rPr>
          <w:noProof w:val="0"/>
        </w:rPr>
      </w:pPr>
    </w:p>
    <w:p w14:paraId="4A279BA5" w14:textId="77777777" w:rsidR="007108B5" w:rsidRPr="002E7001" w:rsidRDefault="007108B5" w:rsidP="007108B5">
      <w:pPr>
        <w:jc w:val="both"/>
        <w:rPr>
          <w:noProof w:val="0"/>
        </w:rPr>
      </w:pPr>
      <w:r w:rsidRPr="002E7001">
        <w:rPr>
          <w:noProof w:val="0"/>
        </w:rPr>
        <w:t>Kehtiva Jõelähtme valla üldplaneeringu (kehtestatud Jõelähtme Vallavolikogu 29.04.2003 otsusega nr 40) kohaselt asub planeeritav ala tiheasutusalal, mille maakasutuse juhtotstarve on määratud aiandus- ja suvilaühistute maa, perspektiivne väikeelamumaa. Üldplaneeringuga on määratud, et  tiheasustusalal, mis ei ole metsaala, ei ole lubatud moodustada elamukrunte reeglina väiksemaid kui 3000 m</w:t>
      </w:r>
      <w:r w:rsidRPr="002E7001">
        <w:rPr>
          <w:noProof w:val="0"/>
          <w:vertAlign w:val="superscript"/>
        </w:rPr>
        <w:t>2</w:t>
      </w:r>
      <w:r w:rsidRPr="002E7001">
        <w:rPr>
          <w:noProof w:val="0"/>
        </w:rPr>
        <w:t xml:space="preserve">, elamute minimaalne vahekaugus peab olema 25 m. </w:t>
      </w:r>
    </w:p>
    <w:p w14:paraId="29BD26B7" w14:textId="77777777" w:rsidR="007108B5" w:rsidRPr="002E7001" w:rsidRDefault="007108B5" w:rsidP="006922EF">
      <w:pPr>
        <w:pStyle w:val="Vahedeta"/>
        <w:tabs>
          <w:tab w:val="left" w:pos="3110"/>
        </w:tabs>
        <w:jc w:val="both"/>
        <w:rPr>
          <w:rFonts w:ascii="Times New Roman" w:hAnsi="Times New Roman"/>
          <w:sz w:val="24"/>
          <w:szCs w:val="24"/>
        </w:rPr>
      </w:pPr>
    </w:p>
    <w:p w14:paraId="57505E79" w14:textId="25F1C38D" w:rsidR="006922EF" w:rsidRPr="002E7001" w:rsidRDefault="00C417B9" w:rsidP="006922EF">
      <w:pPr>
        <w:jc w:val="both"/>
        <w:rPr>
          <w:noProof w:val="0"/>
        </w:rPr>
      </w:pPr>
      <w:r w:rsidRPr="002E7001">
        <w:rPr>
          <w:noProof w:val="0"/>
        </w:rPr>
        <w:t>Detailplaneeringu algatamise taotlus sisaldab ettepanekut kehtiva üldplaneeringu muutmiseks üldplaneeringu kohase elamukrundi suuruse ja elamute omavahelise kauguse osas. Vastavalt planeerimisseadusele (</w:t>
      </w:r>
      <w:proofErr w:type="spellStart"/>
      <w:r w:rsidRPr="002E7001">
        <w:rPr>
          <w:noProof w:val="0"/>
        </w:rPr>
        <w:t>PlanS</w:t>
      </w:r>
      <w:proofErr w:type="spellEnd"/>
      <w:r w:rsidRPr="002E7001">
        <w:rPr>
          <w:noProof w:val="0"/>
        </w:rPr>
        <w:t xml:space="preserve"> § 142 lõikele 1) võib detailplaneering teha põhjendatud vajaduse korral ettepaneku üldplaneeringu põhilahenduse muutmiseks. Üldplaneeringu muutmine on põhjendatud, kuna piirkonnas olemasolevad üksikelamu maaüksused on moodustatud NL aegse planeeringu alusel, kus endise aiandusühistu territooriumile jäävad kõik maaüksused on väiksemad kui 3000 m</w:t>
      </w:r>
      <w:r w:rsidRPr="002E7001">
        <w:rPr>
          <w:noProof w:val="0"/>
          <w:vertAlign w:val="superscript"/>
        </w:rPr>
        <w:t>2</w:t>
      </w:r>
      <w:r w:rsidRPr="002E7001">
        <w:rPr>
          <w:noProof w:val="0"/>
        </w:rPr>
        <w:t xml:space="preserve"> ja milledel paiknevad elamud asetsevad teineteisele lähemal kui 25m.</w:t>
      </w:r>
    </w:p>
    <w:p w14:paraId="41451E6D" w14:textId="7748D801" w:rsidR="006922EF" w:rsidRPr="002E7001" w:rsidRDefault="004706A6" w:rsidP="006922EF">
      <w:pPr>
        <w:jc w:val="both"/>
        <w:rPr>
          <w:rFonts w:eastAsia="Arial"/>
          <w:bCs/>
        </w:rPr>
      </w:pPr>
      <w:r w:rsidRPr="002E7001">
        <w:lastRenderedPageBreak/>
        <w:drawing>
          <wp:inline distT="0" distB="0" distL="0" distR="0" wp14:anchorId="40938624" wp14:editId="39F68284">
            <wp:extent cx="5724525" cy="3790950"/>
            <wp:effectExtent l="0" t="0" r="9525" b="0"/>
            <wp:docPr id="784320900" name="Pilt 1" descr="Pilt, millel on kujutatud tekst, kaart, graafiline disain,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0900" name="Pilt 1" descr="Pilt, millel on kujutatud tekst, kaart, graafiline disain, kuvatõmmis&#10;&#10;Kirjeldus on genereeritud automaatselt"/>
                    <pic:cNvPicPr/>
                  </pic:nvPicPr>
                  <pic:blipFill>
                    <a:blip r:embed="rId20"/>
                    <a:stretch>
                      <a:fillRect/>
                    </a:stretch>
                  </pic:blipFill>
                  <pic:spPr>
                    <a:xfrm>
                      <a:off x="0" y="0"/>
                      <a:ext cx="5724525" cy="3790950"/>
                    </a:xfrm>
                    <a:prstGeom prst="rect">
                      <a:avLst/>
                    </a:prstGeom>
                  </pic:spPr>
                </pic:pic>
              </a:graphicData>
            </a:graphic>
          </wp:inline>
        </w:drawing>
      </w:r>
    </w:p>
    <w:p w14:paraId="13AD069B" w14:textId="1001A068" w:rsidR="006922EF" w:rsidRPr="002E7001" w:rsidRDefault="006922EF" w:rsidP="006922EF">
      <w:pPr>
        <w:jc w:val="both"/>
      </w:pPr>
      <w:r w:rsidRPr="002E7001">
        <w:t xml:space="preserve">Joonis 2. </w:t>
      </w:r>
      <w:r w:rsidR="004706A6" w:rsidRPr="002E7001">
        <w:t xml:space="preserve">Väljavõte </w:t>
      </w:r>
      <w:r w:rsidR="004706A6" w:rsidRPr="002E7001">
        <w:rPr>
          <w:noProof w:val="0"/>
        </w:rPr>
        <w:t xml:space="preserve">Jõelähtme valla </w:t>
      </w:r>
      <w:r w:rsidR="004706A6" w:rsidRPr="002E7001">
        <w:t>üldplaneeringust</w:t>
      </w:r>
      <w:r w:rsidRPr="002E7001">
        <w:t>.</w:t>
      </w:r>
    </w:p>
    <w:p w14:paraId="6FE314F7" w14:textId="77777777" w:rsidR="006922EF" w:rsidRPr="002E7001" w:rsidRDefault="006922EF" w:rsidP="006922EF">
      <w:pPr>
        <w:jc w:val="both"/>
        <w:rPr>
          <w:noProof w:val="0"/>
        </w:rPr>
      </w:pPr>
    </w:p>
    <w:p w14:paraId="443192C6" w14:textId="77777777" w:rsidR="00E1785D" w:rsidRPr="002E7001" w:rsidRDefault="00E1785D" w:rsidP="00E1785D">
      <w:pPr>
        <w:jc w:val="both"/>
        <w:rPr>
          <w:noProof w:val="0"/>
        </w:rPr>
      </w:pPr>
      <w:r w:rsidRPr="002E7001">
        <w:rPr>
          <w:noProof w:val="0"/>
        </w:rPr>
        <w:t xml:space="preserve">Koostamisel oleva Jõelähtme valla üldplaneeringu (vastu võetud Jõelähtme Vallavolikogu 12.04.2018 otsusega nr 62) kohaselt jääb Jõesuu tee 47 maaüksus tiheasustusalale, mille maakasutuse juhtotstarbeks on väikeelamu ja </w:t>
      </w:r>
      <w:proofErr w:type="spellStart"/>
      <w:r w:rsidRPr="002E7001">
        <w:rPr>
          <w:noProof w:val="0"/>
        </w:rPr>
        <w:t>puhkeotstarbeline</w:t>
      </w:r>
      <w:proofErr w:type="spellEnd"/>
      <w:r w:rsidRPr="002E7001">
        <w:rPr>
          <w:noProof w:val="0"/>
        </w:rPr>
        <w:t xml:space="preserve"> maa. Uute elamukruntide vähim suurus lagedal ala on määratud 3000 m</w:t>
      </w:r>
      <w:r w:rsidRPr="002E7001">
        <w:rPr>
          <w:noProof w:val="0"/>
          <w:vertAlign w:val="superscript"/>
        </w:rPr>
        <w:t>2</w:t>
      </w:r>
      <w:r w:rsidRPr="002E7001">
        <w:rPr>
          <w:noProof w:val="0"/>
        </w:rPr>
        <w:t xml:space="preserve">, </w:t>
      </w:r>
      <w:proofErr w:type="spellStart"/>
      <w:r w:rsidRPr="002E7001">
        <w:rPr>
          <w:noProof w:val="0"/>
        </w:rPr>
        <w:t>metsamaa</w:t>
      </w:r>
      <w:proofErr w:type="spellEnd"/>
      <w:r w:rsidRPr="002E7001">
        <w:rPr>
          <w:noProof w:val="0"/>
        </w:rPr>
        <w:t xml:space="preserve"> kõlvikul 7000 m</w:t>
      </w:r>
      <w:r w:rsidRPr="002E7001">
        <w:rPr>
          <w:noProof w:val="0"/>
          <w:vertAlign w:val="superscript"/>
        </w:rPr>
        <w:t>2</w:t>
      </w:r>
      <w:r w:rsidRPr="002E7001">
        <w:rPr>
          <w:noProof w:val="0"/>
        </w:rPr>
        <w:t>. Põhjendatud juhtudel võib krundi suurus olla erinev eeltoodust arvestades konkreetse krundi asukoha struktuuri, piirkonna iseloomu, kontaktvööndis asuvate kruntide suuruseid, juurdepääsuteede olemasolu. Koostamisel olevas üldplaneeringus on esitatud tingimus, et alla 600 m</w:t>
      </w:r>
      <w:r w:rsidRPr="002E7001">
        <w:rPr>
          <w:noProof w:val="0"/>
          <w:vertAlign w:val="superscript"/>
        </w:rPr>
        <w:t>2</w:t>
      </w:r>
      <w:r w:rsidRPr="002E7001">
        <w:rPr>
          <w:noProof w:val="0"/>
        </w:rPr>
        <w:t xml:space="preserve"> suurusega krunte elamuehituse eesmärgil ei hoonestata. </w:t>
      </w:r>
    </w:p>
    <w:p w14:paraId="3CD87E9C" w14:textId="77777777" w:rsidR="00E1785D" w:rsidRPr="002E7001" w:rsidRDefault="00E1785D" w:rsidP="00E1785D">
      <w:pPr>
        <w:jc w:val="both"/>
        <w:rPr>
          <w:noProof w:val="0"/>
        </w:rPr>
      </w:pPr>
    </w:p>
    <w:p w14:paraId="587E07DA" w14:textId="77777777" w:rsidR="00E1785D" w:rsidRPr="002E7001" w:rsidRDefault="00E1785D" w:rsidP="00E1785D">
      <w:pPr>
        <w:jc w:val="both"/>
        <w:rPr>
          <w:noProof w:val="0"/>
        </w:rPr>
      </w:pPr>
      <w:r w:rsidRPr="002E7001">
        <w:rPr>
          <w:noProof w:val="0"/>
        </w:rPr>
        <w:t>Krundile on lubatud rajada elamu ja kaks abihoonet, ehitisealuse pinnaga kokku 250 m</w:t>
      </w:r>
      <w:r w:rsidRPr="002E7001">
        <w:rPr>
          <w:noProof w:val="0"/>
          <w:vertAlign w:val="superscript"/>
        </w:rPr>
        <w:t>2</w:t>
      </w:r>
      <w:r w:rsidRPr="002E7001">
        <w:rPr>
          <w:noProof w:val="0"/>
        </w:rPr>
        <w:t>. Hoonete arhitektuurne lahendus peab nii kõrguse kui ka katuse kallete osas sobituma naaberkinnistutel paiknevate hoonetega. 0-kaldega ehk lamekatuseid ei ole piirkonda soovitatav kavandada. Piirete lahendus töötada välja koos hoonete projektiga.</w:t>
      </w:r>
    </w:p>
    <w:p w14:paraId="19DF2C06" w14:textId="77777777" w:rsidR="006922EF" w:rsidRPr="002E7001" w:rsidRDefault="006922EF" w:rsidP="006922EF">
      <w:pPr>
        <w:jc w:val="both"/>
        <w:rPr>
          <w:rFonts w:eastAsia="Arial"/>
          <w:bCs/>
        </w:rPr>
      </w:pPr>
    </w:p>
    <w:p w14:paraId="21A897FB" w14:textId="77777777" w:rsidR="006922EF" w:rsidRPr="002E7001" w:rsidRDefault="006922EF" w:rsidP="006922EF">
      <w:pPr>
        <w:jc w:val="both"/>
        <w:rPr>
          <w:noProof w:val="0"/>
        </w:rPr>
      </w:pPr>
    </w:p>
    <w:p w14:paraId="5BDB3BB1" w14:textId="28737295" w:rsidR="006922EF" w:rsidRPr="002E7001" w:rsidRDefault="007F75E6" w:rsidP="006922EF">
      <w:pPr>
        <w:jc w:val="both"/>
        <w:rPr>
          <w:rFonts w:eastAsia="Arial"/>
          <w:bCs/>
        </w:rPr>
      </w:pPr>
      <w:r w:rsidRPr="002E7001">
        <w:lastRenderedPageBreak/>
        <w:drawing>
          <wp:inline distT="0" distB="0" distL="0" distR="0" wp14:anchorId="6FFF8A41" wp14:editId="2A72AAEB">
            <wp:extent cx="5715000" cy="3371850"/>
            <wp:effectExtent l="0" t="0" r="0" b="0"/>
            <wp:docPr id="1959142249"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2249" name="Pilt 1" descr="Pilt, millel on kujutatud kaart, tekst, Atlas&#10;&#10;Kirjeldus on genereeritud automaatselt"/>
                    <pic:cNvPicPr/>
                  </pic:nvPicPr>
                  <pic:blipFill>
                    <a:blip r:embed="rId21"/>
                    <a:stretch>
                      <a:fillRect/>
                    </a:stretch>
                  </pic:blipFill>
                  <pic:spPr>
                    <a:xfrm>
                      <a:off x="0" y="0"/>
                      <a:ext cx="5715000" cy="3371850"/>
                    </a:xfrm>
                    <a:prstGeom prst="rect">
                      <a:avLst/>
                    </a:prstGeom>
                  </pic:spPr>
                </pic:pic>
              </a:graphicData>
            </a:graphic>
          </wp:inline>
        </w:drawing>
      </w:r>
    </w:p>
    <w:p w14:paraId="048DE865" w14:textId="77777777" w:rsidR="006922EF" w:rsidRPr="002E7001" w:rsidRDefault="006922EF" w:rsidP="006922EF">
      <w:pPr>
        <w:jc w:val="both"/>
      </w:pPr>
      <w:r w:rsidRPr="002E7001">
        <w:t xml:space="preserve">Joonis 3. Väljavõte </w:t>
      </w:r>
      <w:r w:rsidRPr="002E7001">
        <w:rPr>
          <w:noProof w:val="0"/>
        </w:rPr>
        <w:t xml:space="preserve">koostatavast Jõelähtme valla üldplaneeringust </w:t>
      </w:r>
      <w:r w:rsidRPr="002E7001">
        <w:t>üldplaneeringust.</w:t>
      </w:r>
    </w:p>
    <w:p w14:paraId="53191E2B" w14:textId="77777777" w:rsidR="006922EF" w:rsidRPr="002E7001" w:rsidRDefault="006922EF" w:rsidP="006922EF">
      <w:pPr>
        <w:pStyle w:val="Standard"/>
        <w:jc w:val="both"/>
      </w:pPr>
    </w:p>
    <w:p w14:paraId="78E7FBA2" w14:textId="6C8D9C77" w:rsidR="006922EF" w:rsidRPr="002E7001" w:rsidRDefault="00B06746" w:rsidP="006922EF">
      <w:pPr>
        <w:jc w:val="both"/>
        <w:rPr>
          <w:noProof w:val="0"/>
        </w:rPr>
      </w:pPr>
      <w:r w:rsidRPr="002E7001">
        <w:rPr>
          <w:noProof w:val="0"/>
        </w:rPr>
        <w:t>Planeeringuala ei ole haaratud Jõelähtme valla ühisveevärgi ja -kanalisatsiooni piirkonda. Küll aga pakub piirkonnas vett Aiandusühistu Jõesuu, mille hallatav puurkaev asub Jõesuu ühistu kinnistul (24505:008:0001).</w:t>
      </w:r>
    </w:p>
    <w:p w14:paraId="76AD6A70" w14:textId="77777777" w:rsidR="006922EF" w:rsidRPr="002E7001" w:rsidRDefault="006922EF" w:rsidP="006922EF">
      <w:pPr>
        <w:jc w:val="both"/>
        <w:rPr>
          <w:noProof w:val="0"/>
        </w:rPr>
      </w:pPr>
    </w:p>
    <w:p w14:paraId="75D93CCD" w14:textId="77777777" w:rsidR="006922EF" w:rsidRPr="002E7001" w:rsidRDefault="006922EF" w:rsidP="006922EF">
      <w:pPr>
        <w:pStyle w:val="Standard"/>
        <w:jc w:val="both"/>
      </w:pPr>
      <w:r w:rsidRPr="002E7001">
        <w:rPr>
          <w:b/>
          <w:bCs/>
        </w:rPr>
        <w:t xml:space="preserve">2.2 Strateegilise planeerimisdokumendi, sealhulgas jäätmekäitluse või veekaitsega seotud </w:t>
      </w:r>
      <w:r w:rsidRPr="002E7001">
        <w:rPr>
          <w:b/>
        </w:rPr>
        <w:t>planeerimisdokumendi tähtsus Euroopa Liidu keskkonnaalaste õigusaktide nõuete ülevõtmisel</w:t>
      </w:r>
    </w:p>
    <w:p w14:paraId="29FE76E4" w14:textId="77777777" w:rsidR="006922EF" w:rsidRPr="002E7001" w:rsidRDefault="006922EF" w:rsidP="006922EF">
      <w:pPr>
        <w:pStyle w:val="Standard"/>
        <w:jc w:val="both"/>
      </w:pPr>
    </w:p>
    <w:p w14:paraId="2223CA64" w14:textId="77777777" w:rsidR="006922EF" w:rsidRPr="002E7001" w:rsidRDefault="006922EF" w:rsidP="006922EF">
      <w:pPr>
        <w:pStyle w:val="Standard"/>
        <w:jc w:val="both"/>
      </w:pPr>
      <w:proofErr w:type="spellStart"/>
      <w:r w:rsidRPr="002E7001">
        <w:t>KeHJS</w:t>
      </w:r>
      <w:proofErr w:type="spellEnd"/>
      <w:r w:rsidRPr="002E7001">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521835B2" w14:textId="77777777" w:rsidR="006922EF" w:rsidRPr="002E7001" w:rsidRDefault="006922EF" w:rsidP="006922EF">
      <w:pPr>
        <w:pStyle w:val="Standard"/>
        <w:jc w:val="both"/>
      </w:pPr>
    </w:p>
    <w:p w14:paraId="05D0BF91" w14:textId="77777777" w:rsidR="006922EF" w:rsidRPr="002E7001" w:rsidRDefault="006922EF" w:rsidP="006922EF">
      <w:pPr>
        <w:pStyle w:val="Standard"/>
        <w:jc w:val="both"/>
      </w:pPr>
      <w:r w:rsidRPr="002E7001">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3F2295C0" w14:textId="77777777" w:rsidR="006922EF" w:rsidRPr="002E7001" w:rsidRDefault="006922EF" w:rsidP="006922EF">
      <w:pPr>
        <w:pStyle w:val="Standard"/>
        <w:jc w:val="both"/>
      </w:pPr>
    </w:p>
    <w:p w14:paraId="2CD7B3A1" w14:textId="77777777" w:rsidR="006922EF" w:rsidRPr="002E7001" w:rsidRDefault="006922EF" w:rsidP="006922EF">
      <w:pPr>
        <w:pStyle w:val="Standard"/>
        <w:jc w:val="both"/>
        <w:rPr>
          <w:b/>
          <w:bCs/>
        </w:rPr>
      </w:pPr>
      <w:r w:rsidRPr="002E7001">
        <w:rPr>
          <w:b/>
          <w:bCs/>
        </w:rPr>
        <w:t>2.3 Strateegilise planeerimisdokumendi asjakohasus ja olulisus keskkonnakaalutluste integreerimisel teistesse valdkondadesse</w:t>
      </w:r>
    </w:p>
    <w:p w14:paraId="6A12E8E6" w14:textId="77777777" w:rsidR="006922EF" w:rsidRPr="002E7001" w:rsidRDefault="006922EF" w:rsidP="006922EF">
      <w:pPr>
        <w:pStyle w:val="Standard"/>
        <w:jc w:val="both"/>
      </w:pPr>
    </w:p>
    <w:p w14:paraId="727DAF58" w14:textId="77777777" w:rsidR="006922EF" w:rsidRPr="002E7001" w:rsidRDefault="006922EF" w:rsidP="006922EF">
      <w:pPr>
        <w:pStyle w:val="Standard"/>
        <w:jc w:val="both"/>
      </w:pPr>
      <w:r w:rsidRPr="002E7001">
        <w:t xml:space="preserve">Jõelähtme valla </w:t>
      </w:r>
      <w:commentRangeStart w:id="2"/>
      <w:r w:rsidRPr="000813B7">
        <w:rPr>
          <w:color w:val="FF0000"/>
        </w:rPr>
        <w:t xml:space="preserve">arengukavas aastateks 2023-2035 </w:t>
      </w:r>
      <w:commentRangeEnd w:id="2"/>
      <w:r w:rsidR="000813B7">
        <w:rPr>
          <w:rStyle w:val="Kommentaariviide"/>
          <w:noProof/>
          <w:kern w:val="0"/>
        </w:rPr>
        <w:commentReference w:id="2"/>
      </w:r>
      <w:r w:rsidRPr="002E7001">
        <w:t>kohaselt on Jõelähtme vallal 5 strateegilist eesmärki:</w:t>
      </w:r>
    </w:p>
    <w:p w14:paraId="5ABCC378" w14:textId="77777777" w:rsidR="006922EF" w:rsidRPr="002E7001" w:rsidRDefault="006922EF" w:rsidP="006922EF">
      <w:pPr>
        <w:pStyle w:val="Standard"/>
        <w:jc w:val="both"/>
        <w:rPr>
          <w:bCs/>
        </w:rPr>
      </w:pPr>
    </w:p>
    <w:p w14:paraId="16A3C037" w14:textId="77777777" w:rsidR="006922EF" w:rsidRPr="002E7001" w:rsidRDefault="006922EF" w:rsidP="006922EF">
      <w:pPr>
        <w:pStyle w:val="Standard"/>
        <w:numPr>
          <w:ilvl w:val="0"/>
          <w:numId w:val="15"/>
        </w:numPr>
        <w:jc w:val="both"/>
        <w:rPr>
          <w:bCs/>
        </w:rPr>
      </w:pPr>
      <w:r w:rsidRPr="002E7001">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2311CDDB" w14:textId="77777777" w:rsidR="006922EF" w:rsidRPr="002E7001" w:rsidRDefault="006922EF" w:rsidP="006922EF">
      <w:pPr>
        <w:pStyle w:val="Standard"/>
        <w:numPr>
          <w:ilvl w:val="0"/>
          <w:numId w:val="15"/>
        </w:numPr>
        <w:jc w:val="both"/>
        <w:rPr>
          <w:bCs/>
        </w:rPr>
      </w:pPr>
      <w:r w:rsidRPr="002E7001">
        <w:rPr>
          <w:bCs/>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2E7001">
        <w:rPr>
          <w:bCs/>
        </w:rPr>
        <w:t>siseturvalisuse</w:t>
      </w:r>
      <w:proofErr w:type="spellEnd"/>
      <w:r w:rsidRPr="002E7001">
        <w:rPr>
          <w:bCs/>
        </w:rPr>
        <w:t xml:space="preserve"> tagamisel.</w:t>
      </w:r>
    </w:p>
    <w:p w14:paraId="7D131628" w14:textId="77777777" w:rsidR="006922EF" w:rsidRPr="002E7001" w:rsidRDefault="006922EF" w:rsidP="006922EF">
      <w:pPr>
        <w:pStyle w:val="Standard"/>
        <w:numPr>
          <w:ilvl w:val="0"/>
          <w:numId w:val="15"/>
        </w:numPr>
        <w:jc w:val="both"/>
        <w:rPr>
          <w:bCs/>
        </w:rPr>
      </w:pPr>
      <w:proofErr w:type="spellStart"/>
      <w:r w:rsidRPr="002E7001">
        <w:rPr>
          <w:bCs/>
        </w:rPr>
        <w:lastRenderedPageBreak/>
        <w:t>Võimestav</w:t>
      </w:r>
      <w:proofErr w:type="spellEnd"/>
      <w:r w:rsidRPr="002E7001">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2E7001">
        <w:rPr>
          <w:bCs/>
        </w:rPr>
        <w:t>noortevaldkonna</w:t>
      </w:r>
      <w:proofErr w:type="spellEnd"/>
      <w:r w:rsidRPr="002E7001">
        <w:rPr>
          <w:bCs/>
        </w:rPr>
        <w:t xml:space="preserve"> töötajatele.</w:t>
      </w:r>
    </w:p>
    <w:p w14:paraId="6046074C" w14:textId="77777777" w:rsidR="006922EF" w:rsidRPr="002E7001" w:rsidRDefault="006922EF" w:rsidP="006922EF">
      <w:pPr>
        <w:pStyle w:val="Standard"/>
        <w:numPr>
          <w:ilvl w:val="0"/>
          <w:numId w:val="15"/>
        </w:numPr>
        <w:jc w:val="both"/>
        <w:rPr>
          <w:bCs/>
        </w:rPr>
      </w:pPr>
      <w:r w:rsidRPr="002E7001">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7992D7BB" w14:textId="77777777" w:rsidR="006922EF" w:rsidRPr="002E7001" w:rsidRDefault="006922EF" w:rsidP="006922EF">
      <w:pPr>
        <w:pStyle w:val="Standard"/>
        <w:numPr>
          <w:ilvl w:val="0"/>
          <w:numId w:val="15"/>
        </w:numPr>
        <w:jc w:val="both"/>
        <w:rPr>
          <w:bCs/>
        </w:rPr>
      </w:pPr>
      <w:r w:rsidRPr="002E7001">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54FA3803" w14:textId="77777777" w:rsidR="006922EF" w:rsidRPr="002E7001" w:rsidRDefault="006922EF" w:rsidP="006922EF">
      <w:pPr>
        <w:pStyle w:val="Standard"/>
        <w:jc w:val="both"/>
      </w:pPr>
    </w:p>
    <w:p w14:paraId="1E43A6F4" w14:textId="77777777" w:rsidR="006922EF" w:rsidRPr="002E7001" w:rsidRDefault="006922EF" w:rsidP="006922EF">
      <w:pPr>
        <w:pStyle w:val="Standard"/>
        <w:jc w:val="both"/>
        <w:rPr>
          <w:b/>
        </w:rPr>
      </w:pPr>
      <w:r w:rsidRPr="002E7001">
        <w:rPr>
          <w:b/>
        </w:rPr>
        <w:t>3. Mõjutatava keskkonna kirjeldus</w:t>
      </w:r>
    </w:p>
    <w:p w14:paraId="2468ACA5" w14:textId="77777777" w:rsidR="006922EF" w:rsidRPr="002E7001" w:rsidRDefault="006922EF" w:rsidP="006922EF">
      <w:pPr>
        <w:pStyle w:val="Standard"/>
        <w:jc w:val="both"/>
      </w:pPr>
    </w:p>
    <w:p w14:paraId="378FD9B9" w14:textId="7ADDB3D5" w:rsidR="006922EF" w:rsidRPr="000813B7" w:rsidRDefault="006922EF" w:rsidP="000813B7">
      <w:pPr>
        <w:pStyle w:val="Standard"/>
        <w:jc w:val="both"/>
      </w:pPr>
      <w:r w:rsidRPr="002E7001">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24A06DF8" w14:textId="77777777" w:rsidR="006922EF" w:rsidRPr="002E7001" w:rsidRDefault="006922EF" w:rsidP="006922EF">
      <w:pPr>
        <w:jc w:val="both"/>
        <w:rPr>
          <w:strike/>
          <w:noProof w:val="0"/>
          <w:kern w:val="3"/>
        </w:rPr>
      </w:pPr>
    </w:p>
    <w:p w14:paraId="39A77BD1" w14:textId="771AC465" w:rsidR="006922EF" w:rsidRPr="002E7001" w:rsidRDefault="006922EF" w:rsidP="000E4681">
      <w:pPr>
        <w:pStyle w:val="Standard"/>
        <w:numPr>
          <w:ilvl w:val="1"/>
          <w:numId w:val="23"/>
        </w:numPr>
        <w:jc w:val="both"/>
      </w:pPr>
      <w:r w:rsidRPr="002E7001">
        <w:rPr>
          <w:b/>
        </w:rPr>
        <w:t>Maakasutus</w:t>
      </w:r>
    </w:p>
    <w:p w14:paraId="6945C7A8" w14:textId="77777777" w:rsidR="006922EF" w:rsidRPr="002E7001" w:rsidRDefault="006922EF" w:rsidP="006922EF">
      <w:pPr>
        <w:pStyle w:val="Standard"/>
        <w:jc w:val="both"/>
      </w:pPr>
    </w:p>
    <w:p w14:paraId="44488AA5" w14:textId="7790A479" w:rsidR="006922EF" w:rsidRPr="002E7001" w:rsidRDefault="006922EF" w:rsidP="000E4681">
      <w:pPr>
        <w:jc w:val="both"/>
        <w:rPr>
          <w:rFonts w:eastAsia="Arial"/>
          <w:bCs/>
          <w:u w:val="single"/>
        </w:rPr>
      </w:pPr>
      <w:r w:rsidRPr="002E7001">
        <w:rPr>
          <w:rFonts w:eastAsia="Arial"/>
          <w:bCs/>
          <w:u w:val="single"/>
        </w:rPr>
        <w:t>Planeeringuala hõlmab</w:t>
      </w:r>
      <w:r w:rsidR="000E4681" w:rsidRPr="002E7001">
        <w:rPr>
          <w:rFonts w:eastAsia="Arial"/>
          <w:bCs/>
          <w:u w:val="single"/>
        </w:rPr>
        <w:t xml:space="preserve"> </w:t>
      </w:r>
      <w:r w:rsidR="000E4681" w:rsidRPr="002E7001">
        <w:t>Jõesuu tee 47</w:t>
      </w:r>
      <w:r w:rsidRPr="002E7001">
        <w:t xml:space="preserve"> </w:t>
      </w:r>
      <w:r w:rsidR="000E4681" w:rsidRPr="002E7001">
        <w:t xml:space="preserve">kinnistut </w:t>
      </w:r>
      <w:r w:rsidRPr="002E7001">
        <w:t xml:space="preserve">(katastritunnus: </w:t>
      </w:r>
      <w:r w:rsidR="000E4681" w:rsidRPr="002E7001">
        <w:t>24505:008:0230</w:t>
      </w:r>
      <w:r w:rsidRPr="002E7001">
        <w:t xml:space="preserve">, sihtotstarve: </w:t>
      </w:r>
      <w:r w:rsidR="000E4681" w:rsidRPr="002E7001">
        <w:t>elamu</w:t>
      </w:r>
      <w:r w:rsidRPr="002E7001">
        <w:t xml:space="preserve">maa 100%, pindala: </w:t>
      </w:r>
      <w:r w:rsidR="000E4681" w:rsidRPr="002E7001">
        <w:t>859</w:t>
      </w:r>
      <w:r w:rsidRPr="002E7001">
        <w:t xml:space="preserve"> m²)</w:t>
      </w:r>
      <w:r w:rsidR="000E4681" w:rsidRPr="002E7001">
        <w:t xml:space="preserve">. </w:t>
      </w:r>
      <w:r w:rsidR="000E4681" w:rsidRPr="002E7001">
        <w:rPr>
          <w:noProof w:val="0"/>
        </w:rPr>
        <w:t xml:space="preserve">Planeeritava ala suuruseks on määratud ca 900 m².  </w:t>
      </w:r>
    </w:p>
    <w:p w14:paraId="51298CCD" w14:textId="77777777" w:rsidR="006922EF" w:rsidRPr="002E7001" w:rsidRDefault="006922EF" w:rsidP="006922EF">
      <w:pPr>
        <w:jc w:val="both"/>
        <w:rPr>
          <w:noProof w:val="0"/>
        </w:rPr>
      </w:pPr>
    </w:p>
    <w:p w14:paraId="420B72F5" w14:textId="77777777" w:rsidR="006922EF" w:rsidRPr="002E7001" w:rsidRDefault="006922EF" w:rsidP="006922EF">
      <w:pPr>
        <w:jc w:val="both"/>
        <w:rPr>
          <w:noProof w:val="0"/>
          <w:u w:val="single"/>
        </w:rPr>
      </w:pPr>
      <w:r w:rsidRPr="002E7001">
        <w:rPr>
          <w:noProof w:val="0"/>
          <w:u w:val="single"/>
        </w:rPr>
        <w:t>Planeeringuala piirneb järgmiste kinnistutega:</w:t>
      </w:r>
    </w:p>
    <w:p w14:paraId="4C45FCB7" w14:textId="22F72C6D" w:rsidR="006922EF" w:rsidRPr="002E7001" w:rsidRDefault="000E4681" w:rsidP="006922EF">
      <w:pPr>
        <w:pStyle w:val="Loendilik"/>
        <w:numPr>
          <w:ilvl w:val="0"/>
          <w:numId w:val="22"/>
        </w:numPr>
        <w:jc w:val="both"/>
        <w:rPr>
          <w:rFonts w:ascii="Times New Roman" w:eastAsia="Times New Roman" w:hAnsi="Times New Roman"/>
          <w:sz w:val="24"/>
          <w:szCs w:val="24"/>
        </w:rPr>
      </w:pPr>
      <w:r w:rsidRPr="002E7001">
        <w:rPr>
          <w:rFonts w:ascii="Times New Roman" w:hAnsi="Times New Roman"/>
          <w:sz w:val="24"/>
          <w:szCs w:val="24"/>
          <w:shd w:val="clear" w:color="auto" w:fill="FFFFFF"/>
        </w:rPr>
        <w:t>Jõesuu ühistu</w:t>
      </w:r>
      <w:r w:rsidR="006922EF" w:rsidRPr="002E7001">
        <w:rPr>
          <w:rFonts w:ascii="Times New Roman" w:eastAsia="Times New Roman" w:hAnsi="Times New Roman"/>
          <w:sz w:val="24"/>
          <w:szCs w:val="24"/>
        </w:rPr>
        <w:t xml:space="preserve"> (katastritunnus </w:t>
      </w:r>
      <w:r w:rsidRPr="002E7001">
        <w:rPr>
          <w:rFonts w:ascii="Times New Roman" w:hAnsi="Times New Roman"/>
          <w:sz w:val="24"/>
          <w:szCs w:val="24"/>
          <w:shd w:val="clear" w:color="auto" w:fill="FFFFFF"/>
        </w:rPr>
        <w:t>24505:008:0001</w:t>
      </w:r>
      <w:r w:rsidR="006922EF" w:rsidRPr="002E7001">
        <w:rPr>
          <w:rFonts w:ascii="Times New Roman" w:eastAsia="Times New Roman" w:hAnsi="Times New Roman"/>
          <w:sz w:val="24"/>
          <w:szCs w:val="24"/>
        </w:rPr>
        <w:t xml:space="preserve">, sihtotstarve: </w:t>
      </w:r>
      <w:r w:rsidRPr="002E7001">
        <w:rPr>
          <w:rFonts w:ascii="Times New Roman" w:hAnsi="Times New Roman"/>
          <w:sz w:val="24"/>
          <w:szCs w:val="24"/>
          <w:shd w:val="clear" w:color="auto" w:fill="FFFFFF"/>
        </w:rPr>
        <w:t>transpordi</w:t>
      </w:r>
      <w:r w:rsidR="006922EF" w:rsidRPr="002E7001">
        <w:rPr>
          <w:rFonts w:ascii="Times New Roman" w:hAnsi="Times New Roman"/>
          <w:sz w:val="24"/>
          <w:szCs w:val="24"/>
          <w:shd w:val="clear" w:color="auto" w:fill="FFFFFF"/>
        </w:rPr>
        <w:t>maa 100%</w:t>
      </w:r>
      <w:r w:rsidR="006922EF" w:rsidRPr="002E7001">
        <w:rPr>
          <w:rFonts w:ascii="Times New Roman" w:eastAsia="Times New Roman" w:hAnsi="Times New Roman"/>
          <w:sz w:val="24"/>
          <w:szCs w:val="24"/>
        </w:rPr>
        <w:t>);</w:t>
      </w:r>
    </w:p>
    <w:p w14:paraId="33FCDEE9" w14:textId="10B0132A" w:rsidR="006922EF" w:rsidRPr="002E7001" w:rsidRDefault="000E4681" w:rsidP="006922EF">
      <w:pPr>
        <w:pStyle w:val="Loendilik"/>
        <w:numPr>
          <w:ilvl w:val="0"/>
          <w:numId w:val="22"/>
        </w:numPr>
        <w:jc w:val="both"/>
        <w:rPr>
          <w:rFonts w:ascii="Times New Roman" w:eastAsia="Times New Roman" w:hAnsi="Times New Roman"/>
          <w:sz w:val="24"/>
          <w:szCs w:val="24"/>
        </w:rPr>
      </w:pPr>
      <w:r w:rsidRPr="002E7001">
        <w:rPr>
          <w:rFonts w:ascii="Times New Roman" w:hAnsi="Times New Roman"/>
          <w:sz w:val="24"/>
          <w:szCs w:val="24"/>
          <w:shd w:val="clear" w:color="auto" w:fill="FFFFFF"/>
        </w:rPr>
        <w:t>Jõesuu tee 45</w:t>
      </w:r>
      <w:r w:rsidR="006922EF" w:rsidRPr="002E7001">
        <w:rPr>
          <w:rFonts w:ascii="Times New Roman" w:eastAsia="Times New Roman" w:hAnsi="Times New Roman"/>
          <w:sz w:val="24"/>
          <w:szCs w:val="24"/>
        </w:rPr>
        <w:t xml:space="preserve"> (katastritunnus </w:t>
      </w:r>
      <w:r w:rsidRPr="002E7001">
        <w:rPr>
          <w:rFonts w:ascii="Times New Roman" w:hAnsi="Times New Roman"/>
          <w:sz w:val="24"/>
          <w:szCs w:val="24"/>
          <w:shd w:val="clear" w:color="auto" w:fill="FFFFFF"/>
        </w:rPr>
        <w:t>24505:008:0220</w:t>
      </w:r>
      <w:r w:rsidR="006922EF" w:rsidRPr="002E7001">
        <w:rPr>
          <w:rFonts w:ascii="Times New Roman" w:eastAsia="Times New Roman" w:hAnsi="Times New Roman"/>
          <w:sz w:val="24"/>
          <w:szCs w:val="24"/>
        </w:rPr>
        <w:t>, sihtotstarve: elamumaa 100%);</w:t>
      </w:r>
    </w:p>
    <w:p w14:paraId="7AFBE7E6" w14:textId="7FEC73AF" w:rsidR="006922EF" w:rsidRPr="002E7001" w:rsidRDefault="00A839FC" w:rsidP="006922EF">
      <w:pPr>
        <w:pStyle w:val="Loendilik"/>
        <w:numPr>
          <w:ilvl w:val="0"/>
          <w:numId w:val="22"/>
        </w:numPr>
        <w:jc w:val="both"/>
        <w:rPr>
          <w:rFonts w:ascii="Times New Roman" w:eastAsia="Times New Roman" w:hAnsi="Times New Roman"/>
          <w:sz w:val="24"/>
          <w:szCs w:val="24"/>
        </w:rPr>
      </w:pPr>
      <w:r w:rsidRPr="002E7001">
        <w:rPr>
          <w:rFonts w:ascii="Times New Roman" w:eastAsia="Times New Roman" w:hAnsi="Times New Roman"/>
          <w:sz w:val="24"/>
          <w:szCs w:val="24"/>
        </w:rPr>
        <w:t xml:space="preserve">11262 </w:t>
      </w:r>
      <w:proofErr w:type="spellStart"/>
      <w:r w:rsidRPr="002E7001">
        <w:rPr>
          <w:rFonts w:ascii="Times New Roman" w:eastAsia="Times New Roman" w:hAnsi="Times New Roman"/>
          <w:sz w:val="24"/>
          <w:szCs w:val="24"/>
        </w:rPr>
        <w:t>Ruu</w:t>
      </w:r>
      <w:proofErr w:type="spellEnd"/>
      <w:r w:rsidRPr="002E7001">
        <w:rPr>
          <w:rFonts w:ascii="Times New Roman" w:eastAsia="Times New Roman" w:hAnsi="Times New Roman"/>
          <w:sz w:val="24"/>
          <w:szCs w:val="24"/>
        </w:rPr>
        <w:t xml:space="preserve">-Ihasalu tee </w:t>
      </w:r>
      <w:r w:rsidR="006922EF" w:rsidRPr="002E7001">
        <w:rPr>
          <w:rFonts w:ascii="Times New Roman" w:eastAsia="Times New Roman" w:hAnsi="Times New Roman"/>
          <w:sz w:val="24"/>
          <w:szCs w:val="24"/>
        </w:rPr>
        <w:t xml:space="preserve">(katastritunnus </w:t>
      </w:r>
      <w:r w:rsidR="000E4681" w:rsidRPr="002E7001">
        <w:rPr>
          <w:rFonts w:ascii="Times New Roman" w:hAnsi="Times New Roman"/>
          <w:sz w:val="24"/>
          <w:szCs w:val="24"/>
          <w:shd w:val="clear" w:color="auto" w:fill="FFFFFF"/>
        </w:rPr>
        <w:t>24501:001:0153</w:t>
      </w:r>
      <w:r w:rsidR="006922EF" w:rsidRPr="002E7001">
        <w:rPr>
          <w:rFonts w:ascii="Times New Roman" w:eastAsia="Times New Roman" w:hAnsi="Times New Roman"/>
          <w:sz w:val="24"/>
          <w:szCs w:val="24"/>
        </w:rPr>
        <w:t xml:space="preserve">, sihtotstarve: </w:t>
      </w:r>
      <w:r w:rsidR="000E4681" w:rsidRPr="002E7001">
        <w:rPr>
          <w:rFonts w:ascii="Times New Roman" w:eastAsia="Times New Roman" w:hAnsi="Times New Roman"/>
          <w:sz w:val="24"/>
          <w:szCs w:val="24"/>
        </w:rPr>
        <w:t>transpordi</w:t>
      </w:r>
      <w:r w:rsidR="006922EF" w:rsidRPr="002E7001">
        <w:rPr>
          <w:rFonts w:ascii="Times New Roman" w:eastAsia="Times New Roman" w:hAnsi="Times New Roman"/>
          <w:sz w:val="24"/>
          <w:szCs w:val="24"/>
        </w:rPr>
        <w:t>maa 100%)</w:t>
      </w:r>
      <w:r w:rsidRPr="002E7001">
        <w:rPr>
          <w:rFonts w:ascii="Times New Roman" w:eastAsia="Times New Roman" w:hAnsi="Times New Roman"/>
          <w:sz w:val="24"/>
          <w:szCs w:val="24"/>
        </w:rPr>
        <w:t>.</w:t>
      </w:r>
    </w:p>
    <w:p w14:paraId="2CFC507A" w14:textId="77777777" w:rsidR="006922EF" w:rsidRPr="002E7001" w:rsidRDefault="006922EF" w:rsidP="006922EF">
      <w:pPr>
        <w:jc w:val="both"/>
        <w:rPr>
          <w:b/>
          <w:bCs/>
        </w:rPr>
      </w:pPr>
      <w:r w:rsidRPr="002E7001">
        <w:rPr>
          <w:b/>
          <w:bCs/>
        </w:rPr>
        <w:t>3.2 Vee kasutus ja kitsendused</w:t>
      </w:r>
    </w:p>
    <w:p w14:paraId="66A81DC7" w14:textId="77777777" w:rsidR="006922EF" w:rsidRPr="002E7001" w:rsidRDefault="006922EF" w:rsidP="006922EF">
      <w:pPr>
        <w:pStyle w:val="Standard"/>
        <w:jc w:val="both"/>
        <w:rPr>
          <w:kern w:val="0"/>
        </w:rPr>
      </w:pPr>
    </w:p>
    <w:p w14:paraId="5A8B43BE" w14:textId="24B2620D" w:rsidR="006922EF" w:rsidRPr="002E7001" w:rsidRDefault="006922EF" w:rsidP="00B46B21">
      <w:pPr>
        <w:jc w:val="both"/>
        <w:rPr>
          <w:noProof w:val="0"/>
        </w:rPr>
      </w:pPr>
      <w:r w:rsidRPr="002E7001">
        <w:rPr>
          <w:rFonts w:eastAsia="Calibri"/>
          <w:bCs/>
        </w:rPr>
        <w:t xml:space="preserve">Planeeringuala </w:t>
      </w:r>
      <w:r w:rsidR="007D50C5" w:rsidRPr="002E7001">
        <w:rPr>
          <w:rFonts w:eastAsia="Calibri"/>
          <w:bCs/>
        </w:rPr>
        <w:t xml:space="preserve">ei </w:t>
      </w:r>
      <w:r w:rsidRPr="002E7001">
        <w:rPr>
          <w:rFonts w:eastAsia="Calibri"/>
          <w:bCs/>
        </w:rPr>
        <w:t xml:space="preserve">asu ÜVK piirkonnas. </w:t>
      </w:r>
      <w:r w:rsidR="007D50C5" w:rsidRPr="002E7001">
        <w:rPr>
          <w:noProof w:val="0"/>
        </w:rPr>
        <w:t>Küll aga pakub piirkonnas vett Aiandusühistu Jõesuu, mille hallatav puurkaev asub Jõesuu ühistu kinnistul (24505:008:0001), täpsemalt osas, kus kinnistu piirneb Jõesuu tee 15a, Jõesuu tee 15, Jõesuu tee 11 ning Jõesuu tee 11a kinnistuga.</w:t>
      </w:r>
      <w:r w:rsidR="00B46B21" w:rsidRPr="002E7001">
        <w:rPr>
          <w:noProof w:val="0"/>
        </w:rPr>
        <w:t xml:space="preserve"> Puurkaev ei kajastu keskkonnaregistris ega ehitisregistris.</w:t>
      </w:r>
    </w:p>
    <w:p w14:paraId="2BB2B1CE" w14:textId="77777777" w:rsidR="006922EF" w:rsidRPr="002E7001" w:rsidRDefault="006922EF" w:rsidP="006922EF">
      <w:pPr>
        <w:pStyle w:val="Standard"/>
        <w:jc w:val="both"/>
        <w:rPr>
          <w:rFonts w:eastAsia="Calibri"/>
          <w:bCs/>
        </w:rPr>
      </w:pPr>
    </w:p>
    <w:p w14:paraId="015C0741" w14:textId="77777777" w:rsidR="006922EF" w:rsidRPr="002E7001" w:rsidRDefault="006922EF" w:rsidP="006922EF">
      <w:pPr>
        <w:ind w:right="-2"/>
        <w:jc w:val="both"/>
        <w:rPr>
          <w:rFonts w:eastAsia="Calibri"/>
          <w:bCs/>
          <w:noProof w:val="0"/>
          <w:kern w:val="3"/>
          <w:u w:val="single"/>
        </w:rPr>
      </w:pPr>
      <w:r w:rsidRPr="002E7001">
        <w:rPr>
          <w:rFonts w:eastAsia="Calibri"/>
          <w:bCs/>
          <w:noProof w:val="0"/>
          <w:kern w:val="3"/>
          <w:u w:val="single"/>
        </w:rPr>
        <w:t xml:space="preserve">Planeeritaval alal kehtivad kitsendused: </w:t>
      </w:r>
    </w:p>
    <w:p w14:paraId="7ED7CBF2" w14:textId="7089E050" w:rsidR="007D5F08" w:rsidRPr="002E7001" w:rsidRDefault="007D5F08" w:rsidP="007D5F08">
      <w:pPr>
        <w:rPr>
          <w:rFonts w:eastAsia="Calibri"/>
          <w:bCs/>
          <w:noProof w:val="0"/>
          <w:kern w:val="3"/>
        </w:rPr>
      </w:pPr>
      <w:r w:rsidRPr="002E7001">
        <w:rPr>
          <w:rFonts w:eastAsia="Calibri"/>
          <w:bCs/>
          <w:noProof w:val="0"/>
          <w:kern w:val="3"/>
        </w:rPr>
        <w:t xml:space="preserve">-avalikult kasutatava tee </w:t>
      </w:r>
      <w:r w:rsidR="006922EF" w:rsidRPr="002E7001">
        <w:rPr>
          <w:rFonts w:eastAsia="Calibri"/>
          <w:bCs/>
          <w:noProof w:val="0"/>
          <w:kern w:val="3"/>
        </w:rPr>
        <w:t>kaitsevöönd; 10 m</w:t>
      </w:r>
      <w:r w:rsidRPr="002E7001">
        <w:rPr>
          <w:rFonts w:eastAsia="Calibri"/>
          <w:bCs/>
          <w:noProof w:val="0"/>
          <w:kern w:val="3"/>
        </w:rPr>
        <w:t>, äärmise sõiduraja välimisest servast 30 m;</w:t>
      </w:r>
    </w:p>
    <w:p w14:paraId="428EECCE" w14:textId="746F58C4" w:rsidR="006922EF" w:rsidRPr="002E7001" w:rsidRDefault="007D5F08" w:rsidP="007D5F08">
      <w:pPr>
        <w:rPr>
          <w:rFonts w:eastAsia="Calibri"/>
          <w:bCs/>
          <w:noProof w:val="0"/>
          <w:kern w:val="3"/>
        </w:rPr>
      </w:pPr>
      <w:r w:rsidRPr="002E7001">
        <w:rPr>
          <w:rFonts w:eastAsia="Calibri"/>
          <w:bCs/>
          <w:noProof w:val="0"/>
          <w:kern w:val="3"/>
        </w:rPr>
        <w:t>- elektriõhuliin alla 1 kV, elektripaigaldise kaitsevöönd 2+2 m.</w:t>
      </w:r>
    </w:p>
    <w:p w14:paraId="3AF65972" w14:textId="77777777" w:rsidR="006922EF" w:rsidRPr="002E7001" w:rsidRDefault="006922EF" w:rsidP="006922EF">
      <w:pPr>
        <w:pStyle w:val="Standard"/>
        <w:jc w:val="both"/>
      </w:pPr>
    </w:p>
    <w:p w14:paraId="17D24BC0" w14:textId="277D5A4C" w:rsidR="006922EF" w:rsidRPr="002E7001" w:rsidRDefault="007D5F08" w:rsidP="006922EF">
      <w:pPr>
        <w:pStyle w:val="Standard"/>
        <w:jc w:val="both"/>
      </w:pPr>
      <w:r w:rsidRPr="002E7001">
        <w:rPr>
          <w:noProof/>
        </w:rPr>
        <w:lastRenderedPageBreak/>
        <w:drawing>
          <wp:inline distT="0" distB="0" distL="0" distR="0" wp14:anchorId="0EFDEA35" wp14:editId="4C0C723A">
            <wp:extent cx="5939790" cy="3825875"/>
            <wp:effectExtent l="0" t="0" r="3810" b="3175"/>
            <wp:docPr id="129498973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89739" name=""/>
                    <pic:cNvPicPr/>
                  </pic:nvPicPr>
                  <pic:blipFill>
                    <a:blip r:embed="rId25"/>
                    <a:stretch>
                      <a:fillRect/>
                    </a:stretch>
                  </pic:blipFill>
                  <pic:spPr>
                    <a:xfrm>
                      <a:off x="0" y="0"/>
                      <a:ext cx="5939790" cy="3825875"/>
                    </a:xfrm>
                    <a:prstGeom prst="rect">
                      <a:avLst/>
                    </a:prstGeom>
                  </pic:spPr>
                </pic:pic>
              </a:graphicData>
            </a:graphic>
          </wp:inline>
        </w:drawing>
      </w:r>
    </w:p>
    <w:p w14:paraId="0B507DFB" w14:textId="2648DAC2" w:rsidR="006922EF" w:rsidRPr="000813B7" w:rsidRDefault="006922EF" w:rsidP="000813B7">
      <w:pPr>
        <w:pStyle w:val="Pealdis"/>
        <w:jc w:val="both"/>
        <w:rPr>
          <w:rFonts w:ascii="Times New Roman" w:hAnsi="Times New Roman" w:cs="Times New Roman"/>
          <w:bCs/>
          <w:iCs w:val="0"/>
          <w:kern w:val="3"/>
          <w:sz w:val="24"/>
          <w:szCs w:val="24"/>
        </w:rPr>
      </w:pPr>
      <w:r w:rsidRPr="002E7001">
        <w:rPr>
          <w:rFonts w:ascii="Times New Roman" w:hAnsi="Times New Roman" w:cs="Times New Roman"/>
          <w:bCs/>
          <w:iCs w:val="0"/>
          <w:kern w:val="3"/>
          <w:sz w:val="24"/>
          <w:szCs w:val="24"/>
        </w:rPr>
        <w:t>Joonis 4. Planeeringuala ja sellel paiknevad kitsendusi põhjustavad objektid (allikas: Maa-amet 2024).</w:t>
      </w:r>
    </w:p>
    <w:p w14:paraId="29FDAD39" w14:textId="77777777" w:rsidR="006922EF" w:rsidRPr="002E7001" w:rsidRDefault="006922EF" w:rsidP="006922EF">
      <w:pPr>
        <w:pStyle w:val="Standard"/>
        <w:jc w:val="both"/>
      </w:pPr>
    </w:p>
    <w:p w14:paraId="03EB2F8A" w14:textId="77777777" w:rsidR="006922EF" w:rsidRPr="002E7001" w:rsidRDefault="006922EF" w:rsidP="006922EF">
      <w:pPr>
        <w:pStyle w:val="Standard"/>
        <w:jc w:val="both"/>
      </w:pPr>
      <w:r w:rsidRPr="002E7001">
        <w:rPr>
          <w:b/>
          <w:bCs/>
        </w:rPr>
        <w:t>3.3 Muude loodusressursside kasutus</w:t>
      </w:r>
    </w:p>
    <w:p w14:paraId="708B6DB6" w14:textId="77777777" w:rsidR="006922EF" w:rsidRPr="002E7001" w:rsidRDefault="006922EF" w:rsidP="006922EF">
      <w:pPr>
        <w:pStyle w:val="Standard"/>
        <w:tabs>
          <w:tab w:val="center" w:pos="4153"/>
          <w:tab w:val="right" w:pos="8306"/>
          <w:tab w:val="left" w:pos="9214"/>
        </w:tabs>
        <w:jc w:val="both"/>
        <w:rPr>
          <w:rFonts w:eastAsia="Calibri"/>
          <w:bCs/>
        </w:rPr>
      </w:pPr>
    </w:p>
    <w:p w14:paraId="2FFCE23E" w14:textId="77777777" w:rsidR="006922EF" w:rsidRPr="002E7001" w:rsidRDefault="006922EF" w:rsidP="006922EF">
      <w:pPr>
        <w:pStyle w:val="Standard"/>
        <w:tabs>
          <w:tab w:val="center" w:pos="4153"/>
          <w:tab w:val="right" w:pos="8306"/>
          <w:tab w:val="left" w:pos="9214"/>
        </w:tabs>
        <w:jc w:val="both"/>
      </w:pPr>
      <w:r w:rsidRPr="002E7001">
        <w:t>Kavandatava tegevusega kaasneb vajadus energia, ehitusmaterjalide, kütuse jms järele, kuid mitte mahus, mis põhjustaks olulist keskkonnamõju.</w:t>
      </w:r>
    </w:p>
    <w:p w14:paraId="392D4FBC" w14:textId="77777777" w:rsidR="006922EF" w:rsidRPr="002E7001" w:rsidRDefault="006922EF" w:rsidP="006922EF">
      <w:pPr>
        <w:pStyle w:val="Standard"/>
        <w:jc w:val="both"/>
        <w:rPr>
          <w:b/>
          <w:bCs/>
        </w:rPr>
      </w:pPr>
    </w:p>
    <w:p w14:paraId="1A58B3E5" w14:textId="77777777" w:rsidR="006922EF" w:rsidRPr="002E7001" w:rsidRDefault="006922EF" w:rsidP="006922EF">
      <w:pPr>
        <w:pStyle w:val="Standard"/>
        <w:jc w:val="both"/>
        <w:rPr>
          <w:b/>
          <w:bCs/>
        </w:rPr>
      </w:pPr>
      <w:r w:rsidRPr="002E7001">
        <w:rPr>
          <w:b/>
          <w:bCs/>
        </w:rPr>
        <w:t>3.4 Looduskeskkonna kirjeldus</w:t>
      </w:r>
    </w:p>
    <w:p w14:paraId="57FA0E70" w14:textId="77777777" w:rsidR="006922EF" w:rsidRPr="002E7001" w:rsidRDefault="006922EF" w:rsidP="006922EF">
      <w:pPr>
        <w:pStyle w:val="Standard"/>
        <w:jc w:val="both"/>
        <w:rPr>
          <w:b/>
          <w:bCs/>
        </w:rPr>
      </w:pPr>
      <w:r w:rsidRPr="002E7001">
        <w:rPr>
          <w:b/>
          <w:bCs/>
        </w:rPr>
        <w:t>3.4.1 Pinnas</w:t>
      </w:r>
    </w:p>
    <w:p w14:paraId="2F08CC02" w14:textId="77777777" w:rsidR="006922EF" w:rsidRPr="002E7001" w:rsidRDefault="006922EF" w:rsidP="006922EF">
      <w:pPr>
        <w:jc w:val="both"/>
        <w:rPr>
          <w:noProof w:val="0"/>
          <w:kern w:val="3"/>
        </w:rPr>
      </w:pPr>
    </w:p>
    <w:p w14:paraId="7F874316" w14:textId="2D8CF199" w:rsidR="006922EF" w:rsidRPr="002E7001" w:rsidRDefault="006922EF" w:rsidP="006922EF">
      <w:pPr>
        <w:jc w:val="both"/>
        <w:rPr>
          <w:noProof w:val="0"/>
          <w:kern w:val="3"/>
        </w:rPr>
      </w:pPr>
      <w:r w:rsidRPr="002E7001">
        <w:rPr>
          <w:noProof w:val="0"/>
          <w:kern w:val="3"/>
        </w:rPr>
        <w:t xml:space="preserve">Vaadeldav ala paikneb Põhja-Eesti rannikumadalikul õhukese pinnakattega alal. Maa-ameti geoloogia kaardirakenduse järgi avaneb aluspõhjas </w:t>
      </w:r>
      <w:proofErr w:type="spellStart"/>
      <w:r w:rsidR="007D5F08" w:rsidRPr="002E7001">
        <w:rPr>
          <w:noProof w:val="0"/>
          <w:kern w:val="3"/>
        </w:rPr>
        <w:t>Lontova</w:t>
      </w:r>
      <w:proofErr w:type="spellEnd"/>
      <w:r w:rsidR="007D5F08" w:rsidRPr="002E7001">
        <w:rPr>
          <w:noProof w:val="0"/>
          <w:kern w:val="3"/>
        </w:rPr>
        <w:t xml:space="preserve"> kihistu </w:t>
      </w:r>
      <w:r w:rsidRPr="002E7001">
        <w:rPr>
          <w:noProof w:val="0"/>
          <w:kern w:val="3"/>
        </w:rPr>
        <w:t>(</w:t>
      </w:r>
      <w:r w:rsidR="007D5F08" w:rsidRPr="002E7001">
        <w:rPr>
          <w:noProof w:val="0"/>
          <w:kern w:val="3"/>
        </w:rPr>
        <w:t>Cm1ln</w:t>
      </w:r>
      <w:r w:rsidRPr="002E7001">
        <w:rPr>
          <w:noProof w:val="0"/>
          <w:kern w:val="3"/>
        </w:rPr>
        <w:t xml:space="preserve">; </w:t>
      </w:r>
      <w:r w:rsidR="007D5F08" w:rsidRPr="002E7001">
        <w:rPr>
          <w:noProof w:val="0"/>
          <w:kern w:val="3"/>
        </w:rPr>
        <w:t xml:space="preserve">Kambriumi ladestu </w:t>
      </w:r>
      <w:proofErr w:type="spellStart"/>
      <w:r w:rsidR="007D5F08" w:rsidRPr="002E7001">
        <w:rPr>
          <w:noProof w:val="0"/>
          <w:kern w:val="3"/>
        </w:rPr>
        <w:t>Terre-Neuve</w:t>
      </w:r>
      <w:proofErr w:type="spellEnd"/>
      <w:r w:rsidR="007D5F08" w:rsidRPr="002E7001">
        <w:rPr>
          <w:noProof w:val="0"/>
          <w:kern w:val="3"/>
        </w:rPr>
        <w:t xml:space="preserve"> ladestiku </w:t>
      </w:r>
      <w:proofErr w:type="spellStart"/>
      <w:r w:rsidR="007D5F08" w:rsidRPr="002E7001">
        <w:rPr>
          <w:noProof w:val="0"/>
          <w:kern w:val="3"/>
        </w:rPr>
        <w:t>Lontova</w:t>
      </w:r>
      <w:proofErr w:type="spellEnd"/>
      <w:r w:rsidR="007D5F08" w:rsidRPr="002E7001">
        <w:rPr>
          <w:noProof w:val="0"/>
          <w:kern w:val="3"/>
        </w:rPr>
        <w:t xml:space="preserve"> kihistu rohekashall, violetne või kirju savi </w:t>
      </w:r>
      <w:proofErr w:type="spellStart"/>
      <w:r w:rsidR="007D5F08" w:rsidRPr="002E7001">
        <w:rPr>
          <w:noProof w:val="0"/>
          <w:kern w:val="3"/>
        </w:rPr>
        <w:t>aleuroliidi</w:t>
      </w:r>
      <w:proofErr w:type="spellEnd"/>
      <w:r w:rsidR="007D5F08" w:rsidRPr="002E7001">
        <w:rPr>
          <w:noProof w:val="0"/>
          <w:kern w:val="3"/>
        </w:rPr>
        <w:t xml:space="preserve"> ja liivakivi vahekihtidega; Kagu-Eesti vööndis esineb lasumis murenemiskoorik</w:t>
      </w:r>
      <w:r w:rsidRPr="002E7001">
        <w:rPr>
          <w:noProof w:val="0"/>
          <w:kern w:val="3"/>
        </w:rPr>
        <w:t xml:space="preserve">). </w:t>
      </w:r>
    </w:p>
    <w:p w14:paraId="0325A572" w14:textId="77777777" w:rsidR="006922EF" w:rsidRPr="002E7001" w:rsidRDefault="006922EF" w:rsidP="006922EF">
      <w:pPr>
        <w:jc w:val="both"/>
        <w:rPr>
          <w:noProof w:val="0"/>
          <w:kern w:val="3"/>
        </w:rPr>
      </w:pPr>
    </w:p>
    <w:p w14:paraId="5648C308" w14:textId="71B85FDD" w:rsidR="006922EF" w:rsidRPr="002E7001" w:rsidRDefault="006C33F9" w:rsidP="006922EF">
      <w:pPr>
        <w:jc w:val="both"/>
        <w:rPr>
          <w:noProof w:val="0"/>
          <w:kern w:val="3"/>
        </w:rPr>
      </w:pPr>
      <w:r w:rsidRPr="002E7001">
        <w:rPr>
          <w:noProof w:val="0"/>
          <w:kern w:val="3"/>
        </w:rPr>
        <w:t xml:space="preserve">Vaadeldavas piirkonnas on põhjavesi looduslikult väga hästi kaitstud maapinnalt lähtuva punkt- või </w:t>
      </w:r>
      <w:proofErr w:type="spellStart"/>
      <w:r w:rsidRPr="002E7001">
        <w:rPr>
          <w:noProof w:val="0"/>
          <w:kern w:val="3"/>
        </w:rPr>
        <w:t>hajureostuse</w:t>
      </w:r>
      <w:proofErr w:type="spellEnd"/>
      <w:r w:rsidRPr="002E7001">
        <w:rPr>
          <w:noProof w:val="0"/>
          <w:kern w:val="3"/>
        </w:rPr>
        <w:t xml:space="preserve"> suhtes (Joonis 5). </w:t>
      </w:r>
      <w:r w:rsidR="006922EF" w:rsidRPr="002E7001">
        <w:rPr>
          <w:noProof w:val="0"/>
          <w:kern w:val="3"/>
        </w:rPr>
        <w:t xml:space="preserve">Maapinna kõrgusmärgid on planeeringuala põhjaosas 3 m ning </w:t>
      </w:r>
      <w:r w:rsidRPr="002E7001">
        <w:rPr>
          <w:noProof w:val="0"/>
          <w:kern w:val="3"/>
        </w:rPr>
        <w:t>lõunaosas</w:t>
      </w:r>
      <w:r w:rsidR="006922EF" w:rsidRPr="002E7001">
        <w:rPr>
          <w:noProof w:val="0"/>
          <w:kern w:val="3"/>
        </w:rPr>
        <w:t xml:space="preserve"> 3</w:t>
      </w:r>
      <w:r w:rsidRPr="002E7001">
        <w:rPr>
          <w:noProof w:val="0"/>
          <w:kern w:val="3"/>
        </w:rPr>
        <w:t>,5</w:t>
      </w:r>
      <w:r w:rsidR="006922EF" w:rsidRPr="002E7001">
        <w:rPr>
          <w:noProof w:val="0"/>
          <w:kern w:val="3"/>
        </w:rPr>
        <w:t xml:space="preserve"> m.</w:t>
      </w:r>
    </w:p>
    <w:p w14:paraId="406EE1BA" w14:textId="77777777" w:rsidR="006922EF" w:rsidRPr="002E7001" w:rsidRDefault="006922EF" w:rsidP="006922EF">
      <w:pPr>
        <w:jc w:val="both"/>
        <w:rPr>
          <w:noProof w:val="0"/>
        </w:rPr>
      </w:pPr>
    </w:p>
    <w:p w14:paraId="78D6628D" w14:textId="77777777" w:rsidR="006922EF" w:rsidRPr="002E7001" w:rsidRDefault="006922EF" w:rsidP="006922EF">
      <w:pPr>
        <w:jc w:val="both"/>
      </w:pPr>
    </w:p>
    <w:p w14:paraId="538FAE16" w14:textId="14A38D6B" w:rsidR="006922EF" w:rsidRPr="002E7001" w:rsidRDefault="007D5F08" w:rsidP="006922EF">
      <w:pPr>
        <w:jc w:val="both"/>
        <w:rPr>
          <w:noProof w:val="0"/>
          <w:kern w:val="3"/>
        </w:rPr>
      </w:pPr>
      <w:r w:rsidRPr="002E7001">
        <w:lastRenderedPageBreak/>
        <w:drawing>
          <wp:inline distT="0" distB="0" distL="0" distR="0" wp14:anchorId="6174FA24" wp14:editId="01A224CE">
            <wp:extent cx="5939790" cy="4201795"/>
            <wp:effectExtent l="0" t="0" r="3810" b="8255"/>
            <wp:docPr id="643047440" name="Pilt 1" descr="Pilt, millel on kujutatud roheline,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47440" name="Pilt 1" descr="Pilt, millel on kujutatud roheline, kaart, tekst&#10;&#10;Kirjeldus on genereeritud automaatselt"/>
                    <pic:cNvPicPr/>
                  </pic:nvPicPr>
                  <pic:blipFill>
                    <a:blip r:embed="rId26"/>
                    <a:stretch>
                      <a:fillRect/>
                    </a:stretch>
                  </pic:blipFill>
                  <pic:spPr>
                    <a:xfrm>
                      <a:off x="0" y="0"/>
                      <a:ext cx="5939790" cy="4201795"/>
                    </a:xfrm>
                    <a:prstGeom prst="rect">
                      <a:avLst/>
                    </a:prstGeom>
                  </pic:spPr>
                </pic:pic>
              </a:graphicData>
            </a:graphic>
          </wp:inline>
        </w:drawing>
      </w:r>
    </w:p>
    <w:p w14:paraId="4A166D5D" w14:textId="1084D819" w:rsidR="006922EF" w:rsidRPr="002E7001" w:rsidRDefault="006922EF" w:rsidP="006922EF">
      <w:pPr>
        <w:pStyle w:val="Standard"/>
        <w:jc w:val="both"/>
      </w:pPr>
      <w:r w:rsidRPr="002E7001">
        <w:rPr>
          <w:lang w:eastAsia="et-EE"/>
        </w:rPr>
        <w:t>Joonis 5. Põhjavee kaitstus piirkonnas (</w:t>
      </w:r>
      <w:r w:rsidR="006C33F9" w:rsidRPr="002E7001">
        <w:rPr>
          <w:lang w:eastAsia="et-EE"/>
        </w:rPr>
        <w:t>roheline</w:t>
      </w:r>
      <w:r w:rsidRPr="002E7001">
        <w:rPr>
          <w:lang w:eastAsia="et-EE"/>
        </w:rPr>
        <w:t>- kaits</w:t>
      </w:r>
      <w:r w:rsidR="006C33F9" w:rsidRPr="002E7001">
        <w:rPr>
          <w:lang w:eastAsia="et-EE"/>
        </w:rPr>
        <w:t>tud</w:t>
      </w:r>
      <w:r w:rsidRPr="002E7001">
        <w:rPr>
          <w:lang w:eastAsia="et-EE"/>
        </w:rPr>
        <w:t xml:space="preserve"> põhjaveega ala).</w:t>
      </w:r>
    </w:p>
    <w:p w14:paraId="596E6DCA" w14:textId="77777777" w:rsidR="006922EF" w:rsidRPr="002E7001" w:rsidRDefault="006922EF" w:rsidP="006922EF">
      <w:pPr>
        <w:pStyle w:val="Standard"/>
        <w:jc w:val="both"/>
      </w:pPr>
    </w:p>
    <w:p w14:paraId="70ABBE34" w14:textId="53FCF900" w:rsidR="006922EF" w:rsidRPr="002E7001" w:rsidRDefault="006922EF" w:rsidP="006922EF">
      <w:pPr>
        <w:pStyle w:val="Standard"/>
        <w:jc w:val="both"/>
      </w:pPr>
      <w:r w:rsidRPr="002E7001">
        <w:rPr>
          <w:lang w:eastAsia="et-EE"/>
        </w:rPr>
        <w:t xml:space="preserve">Eestis varieerub pinnaseõhus mõõdetud radoonisisaldus enamasti 23–75 </w:t>
      </w:r>
      <w:proofErr w:type="spellStart"/>
      <w:r w:rsidRPr="002E7001">
        <w:rPr>
          <w:lang w:eastAsia="et-EE"/>
        </w:rPr>
        <w:t>kBq</w:t>
      </w:r>
      <w:proofErr w:type="spellEnd"/>
      <w:r w:rsidRPr="002E7001">
        <w:rPr>
          <w:lang w:eastAsia="et-EE"/>
        </w:rPr>
        <w:t xml:space="preserve">/m³ piirides, kuid võib ületada kohati 500 </w:t>
      </w:r>
      <w:proofErr w:type="spellStart"/>
      <w:r w:rsidRPr="002E7001">
        <w:rPr>
          <w:lang w:eastAsia="et-EE"/>
        </w:rPr>
        <w:t>kBq</w:t>
      </w:r>
      <w:proofErr w:type="spellEnd"/>
      <w:r w:rsidRPr="002E7001">
        <w:rPr>
          <w:lang w:eastAsia="et-EE"/>
        </w:rPr>
        <w:t xml:space="preserve">/m³ piiri. Selleks, et </w:t>
      </w:r>
      <w:proofErr w:type="spellStart"/>
      <w:r w:rsidRPr="002E7001">
        <w:rPr>
          <w:lang w:eastAsia="et-EE"/>
        </w:rPr>
        <w:t>Rn</w:t>
      </w:r>
      <w:proofErr w:type="spellEnd"/>
      <w:r w:rsidRPr="002E7001">
        <w:rPr>
          <w:lang w:eastAsia="et-EE"/>
        </w:rPr>
        <w:t xml:space="preserve">-sisaldus majade </w:t>
      </w:r>
      <w:proofErr w:type="spellStart"/>
      <w:r w:rsidRPr="002E7001">
        <w:rPr>
          <w:lang w:eastAsia="et-EE"/>
        </w:rPr>
        <w:t>siseõhus</w:t>
      </w:r>
      <w:proofErr w:type="spellEnd"/>
      <w:r w:rsidRPr="002E7001">
        <w:rPr>
          <w:lang w:eastAsia="et-EE"/>
        </w:rPr>
        <w:t xml:space="preserve"> ei ületaks paljudes EL maades tunnustatud viitetaset 200 </w:t>
      </w:r>
      <w:proofErr w:type="spellStart"/>
      <w:r w:rsidRPr="002E7001">
        <w:rPr>
          <w:lang w:eastAsia="et-EE"/>
        </w:rPr>
        <w:t>Bq</w:t>
      </w:r>
      <w:proofErr w:type="spellEnd"/>
      <w:r w:rsidRPr="002E7001">
        <w:rPr>
          <w:lang w:eastAsia="et-EE"/>
        </w:rPr>
        <w:t xml:space="preserve">/m³, ei peaks radoonisisaldus pinnaseõhus ületama 50 </w:t>
      </w:r>
      <w:proofErr w:type="spellStart"/>
      <w:r w:rsidRPr="002E7001">
        <w:rPr>
          <w:lang w:eastAsia="et-EE"/>
        </w:rPr>
        <w:t>kBq</w:t>
      </w:r>
      <w:proofErr w:type="spellEnd"/>
      <w:r w:rsidRPr="002E7001">
        <w:rPr>
          <w:lang w:eastAsia="et-EE"/>
        </w:rPr>
        <w:t xml:space="preserve">/m³. </w:t>
      </w:r>
      <w:r w:rsidRPr="002E7001">
        <w:t>Vastavalt Harjumaa pinnase radooniriski kaardile on planeeritaval alal kõrge radoonisisaldusega pinnas (50 - 1</w:t>
      </w:r>
      <w:r w:rsidR="006F403D" w:rsidRPr="002E7001">
        <w:t>0</w:t>
      </w:r>
      <w:r w:rsidRPr="002E7001">
        <w:t xml:space="preserve">0 </w:t>
      </w:r>
      <w:proofErr w:type="spellStart"/>
      <w:r w:rsidRPr="002E7001">
        <w:t>kBq</w:t>
      </w:r>
      <w:proofErr w:type="spellEnd"/>
      <w:r w:rsidRPr="002E7001">
        <w:t>/m</w:t>
      </w:r>
      <w:r w:rsidRPr="002E7001">
        <w:rPr>
          <w:vertAlign w:val="superscript"/>
        </w:rPr>
        <w:t>3</w:t>
      </w:r>
      <w:r w:rsidRPr="002E7001">
        <w:t>).</w:t>
      </w:r>
    </w:p>
    <w:p w14:paraId="0CC44D1F" w14:textId="77777777" w:rsidR="006922EF" w:rsidRPr="002E7001" w:rsidRDefault="006922EF" w:rsidP="006922EF">
      <w:pPr>
        <w:pStyle w:val="Standard"/>
        <w:jc w:val="both"/>
        <w:rPr>
          <w:lang w:eastAsia="et-EE"/>
        </w:rPr>
      </w:pPr>
    </w:p>
    <w:p w14:paraId="61CF67D7" w14:textId="77777777" w:rsidR="006922EF" w:rsidRPr="002E7001" w:rsidRDefault="006922EF" w:rsidP="006922EF">
      <w:pPr>
        <w:pStyle w:val="Standard"/>
        <w:jc w:val="both"/>
      </w:pPr>
      <w:r w:rsidRPr="002E7001">
        <w:rPr>
          <w:noProof/>
          <w:lang w:eastAsia="et-EE"/>
        </w:rPr>
        <w:drawing>
          <wp:inline distT="0" distB="0" distL="0" distR="0" wp14:anchorId="5E17FA40" wp14:editId="58E841F7">
            <wp:extent cx="5419725" cy="2760849"/>
            <wp:effectExtent l="0" t="0" r="0" b="1905"/>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27"/>
                    <a:stretch>
                      <a:fillRect/>
                    </a:stretch>
                  </pic:blipFill>
                  <pic:spPr>
                    <a:xfrm>
                      <a:off x="0" y="0"/>
                      <a:ext cx="5433854" cy="2768046"/>
                    </a:xfrm>
                    <a:prstGeom prst="rect">
                      <a:avLst/>
                    </a:prstGeom>
                  </pic:spPr>
                </pic:pic>
              </a:graphicData>
            </a:graphic>
          </wp:inline>
        </w:drawing>
      </w:r>
    </w:p>
    <w:p w14:paraId="6CCF8B2E" w14:textId="77777777" w:rsidR="006922EF" w:rsidRPr="002E7001" w:rsidRDefault="006922EF" w:rsidP="006922EF">
      <w:pPr>
        <w:pStyle w:val="Pealkiri1"/>
        <w:shd w:val="clear" w:color="auto" w:fill="FFFFFF"/>
        <w:spacing w:before="0" w:after="0" w:line="312" w:lineRule="atLeast"/>
        <w:rPr>
          <w:rFonts w:ascii="Times New Roman" w:hAnsi="Times New Roman"/>
          <w:b w:val="0"/>
          <w:kern w:val="3"/>
          <w:sz w:val="24"/>
          <w:szCs w:val="24"/>
          <w:lang w:eastAsia="et-EE"/>
        </w:rPr>
      </w:pPr>
      <w:r w:rsidRPr="002E7001">
        <w:rPr>
          <w:rFonts w:ascii="Times New Roman" w:hAnsi="Times New Roman"/>
          <w:b w:val="0"/>
          <w:kern w:val="3"/>
          <w:sz w:val="24"/>
          <w:szCs w:val="24"/>
          <w:lang w:eastAsia="et-EE"/>
        </w:rPr>
        <w:t>Joonis 6. Väljavõte Eesti pinnase radooniriski kaardist.</w:t>
      </w:r>
    </w:p>
    <w:p w14:paraId="711B4903" w14:textId="77777777" w:rsidR="006922EF" w:rsidRPr="002E7001" w:rsidRDefault="006922EF" w:rsidP="006922EF">
      <w:pPr>
        <w:pStyle w:val="Standard"/>
        <w:jc w:val="both"/>
        <w:rPr>
          <w:lang w:eastAsia="et-EE"/>
        </w:rPr>
      </w:pPr>
    </w:p>
    <w:p w14:paraId="55F142ED" w14:textId="610A9C29" w:rsidR="006922EF" w:rsidRPr="002E7001" w:rsidRDefault="006922EF" w:rsidP="006922EF">
      <w:pPr>
        <w:pStyle w:val="Standard"/>
        <w:jc w:val="both"/>
        <w:rPr>
          <w:lang w:eastAsia="et-EE"/>
        </w:rPr>
      </w:pPr>
      <w:r w:rsidRPr="002E7001">
        <w:rPr>
          <w:lang w:eastAsia="et-EE"/>
        </w:rPr>
        <w:t>Maa-ameti Eesti mullastiku teemakaardi andmete kohasel leiduvad alal</w:t>
      </w:r>
      <w:r w:rsidR="00A36AE7" w:rsidRPr="002E7001">
        <w:rPr>
          <w:lang w:eastAsia="et-EE"/>
        </w:rPr>
        <w:t xml:space="preserve"> </w:t>
      </w:r>
      <w:proofErr w:type="spellStart"/>
      <w:r w:rsidR="00A36AE7" w:rsidRPr="002E7001">
        <w:t>gleistunud</w:t>
      </w:r>
      <w:proofErr w:type="spellEnd"/>
      <w:r w:rsidR="00A36AE7" w:rsidRPr="002E7001">
        <w:t xml:space="preserve"> nõrgalt leetunud </w:t>
      </w:r>
      <w:r w:rsidRPr="002E7001">
        <w:t>mullad (</w:t>
      </w:r>
      <w:proofErr w:type="spellStart"/>
      <w:r w:rsidR="00A36AE7" w:rsidRPr="002E7001">
        <w:rPr>
          <w:shd w:val="clear" w:color="auto" w:fill="FFFFFF"/>
        </w:rPr>
        <w:t>LkIg</w:t>
      </w:r>
      <w:proofErr w:type="spellEnd"/>
      <w:r w:rsidRPr="002E7001">
        <w:rPr>
          <w:shd w:val="clear" w:color="auto" w:fill="FFFFFF"/>
        </w:rPr>
        <w:t>)</w:t>
      </w:r>
      <w:r w:rsidR="00A36AE7" w:rsidRPr="002E7001">
        <w:rPr>
          <w:shd w:val="clear" w:color="auto" w:fill="FFFFFF"/>
        </w:rPr>
        <w:t>.</w:t>
      </w:r>
    </w:p>
    <w:p w14:paraId="23A16640" w14:textId="77777777" w:rsidR="006922EF" w:rsidRPr="002E7001" w:rsidRDefault="006922EF" w:rsidP="006922EF">
      <w:pPr>
        <w:pStyle w:val="Standard"/>
        <w:jc w:val="both"/>
        <w:rPr>
          <w:noProof/>
          <w:kern w:val="0"/>
          <w:lang w:eastAsia="et-EE"/>
        </w:rPr>
      </w:pPr>
    </w:p>
    <w:p w14:paraId="01DC6B2A" w14:textId="4AC587A8" w:rsidR="006922EF" w:rsidRPr="002E7001" w:rsidRDefault="00F07654" w:rsidP="006922EF">
      <w:pPr>
        <w:pStyle w:val="Standard"/>
        <w:jc w:val="both"/>
      </w:pPr>
      <w:r w:rsidRPr="002E7001">
        <w:rPr>
          <w:noProof/>
        </w:rPr>
        <w:drawing>
          <wp:inline distT="0" distB="0" distL="0" distR="0" wp14:anchorId="16F21EC3" wp14:editId="4104BF09">
            <wp:extent cx="5939790" cy="4053205"/>
            <wp:effectExtent l="0" t="0" r="3810" b="4445"/>
            <wp:docPr id="1752628217"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28217" name="Pilt 1" descr="Pilt, millel on kujutatud kaart, tekst&#10;&#10;Kirjeldus on genereeritud automaatselt"/>
                    <pic:cNvPicPr/>
                  </pic:nvPicPr>
                  <pic:blipFill>
                    <a:blip r:embed="rId28"/>
                    <a:stretch>
                      <a:fillRect/>
                    </a:stretch>
                  </pic:blipFill>
                  <pic:spPr>
                    <a:xfrm>
                      <a:off x="0" y="0"/>
                      <a:ext cx="5939790" cy="4053205"/>
                    </a:xfrm>
                    <a:prstGeom prst="rect">
                      <a:avLst/>
                    </a:prstGeom>
                  </pic:spPr>
                </pic:pic>
              </a:graphicData>
            </a:graphic>
          </wp:inline>
        </w:drawing>
      </w:r>
    </w:p>
    <w:p w14:paraId="0007C96F" w14:textId="77777777" w:rsidR="006922EF" w:rsidRPr="002E7001" w:rsidRDefault="006922EF" w:rsidP="006922EF">
      <w:pPr>
        <w:rPr>
          <w:lang w:eastAsia="et-EE"/>
        </w:rPr>
      </w:pPr>
      <w:r w:rsidRPr="002E7001">
        <w:rPr>
          <w:lang w:eastAsia="et-EE"/>
        </w:rPr>
        <w:t>Joonis 7. Väljavõte Maa-ameti mullastiku kaardirakendusest.</w:t>
      </w:r>
    </w:p>
    <w:p w14:paraId="2EF8E3CF" w14:textId="77777777" w:rsidR="00690409" w:rsidRPr="002E7001" w:rsidRDefault="00690409" w:rsidP="006922EF">
      <w:pPr>
        <w:pStyle w:val="Standard"/>
        <w:jc w:val="both"/>
        <w:rPr>
          <w:b/>
          <w:bCs/>
        </w:rPr>
      </w:pPr>
    </w:p>
    <w:p w14:paraId="096F701D" w14:textId="77777777" w:rsidR="006922EF" w:rsidRPr="002E7001" w:rsidRDefault="006922EF" w:rsidP="006922EF">
      <w:pPr>
        <w:pStyle w:val="Standard"/>
        <w:jc w:val="both"/>
        <w:rPr>
          <w:b/>
          <w:bCs/>
        </w:rPr>
      </w:pPr>
      <w:r w:rsidRPr="002E7001">
        <w:rPr>
          <w:b/>
          <w:bCs/>
        </w:rPr>
        <w:t>3.4.2. Taimkate ja loomastik</w:t>
      </w:r>
    </w:p>
    <w:p w14:paraId="132CCA53" w14:textId="77777777" w:rsidR="006922EF" w:rsidRPr="002E7001" w:rsidRDefault="006922EF" w:rsidP="006922EF">
      <w:pPr>
        <w:jc w:val="both"/>
        <w:rPr>
          <w:noProof w:val="0"/>
        </w:rPr>
      </w:pPr>
    </w:p>
    <w:p w14:paraId="0688635A" w14:textId="2AE95B81" w:rsidR="006922EF" w:rsidRPr="000813B7" w:rsidRDefault="006922EF" w:rsidP="000813B7">
      <w:pPr>
        <w:jc w:val="both"/>
      </w:pPr>
      <w:r w:rsidRPr="002E7001">
        <w:rPr>
          <w:noProof w:val="0"/>
        </w:rPr>
        <w:t xml:space="preserve">Planeeringuala asub tiheasustusalas hoonestatud kinnistute vahel. Planeeringualal kasvavad </w:t>
      </w:r>
      <w:r w:rsidR="009F1BD3" w:rsidRPr="002E7001">
        <w:rPr>
          <w:noProof w:val="0"/>
        </w:rPr>
        <w:t xml:space="preserve">valdavalt </w:t>
      </w:r>
      <w:r w:rsidRPr="002E7001">
        <w:rPr>
          <w:noProof w:val="0"/>
        </w:rPr>
        <w:t>erineva</w:t>
      </w:r>
      <w:r w:rsidR="009F1BD3" w:rsidRPr="002E7001">
        <w:rPr>
          <w:noProof w:val="0"/>
        </w:rPr>
        <w:t>e</w:t>
      </w:r>
      <w:r w:rsidRPr="002E7001">
        <w:rPr>
          <w:noProof w:val="0"/>
        </w:rPr>
        <w:t>d lehtpu</w:t>
      </w:r>
      <w:r w:rsidR="009F1BD3" w:rsidRPr="002E7001">
        <w:rPr>
          <w:noProof w:val="0"/>
        </w:rPr>
        <w:t>u</w:t>
      </w:r>
      <w:r w:rsidRPr="002E7001">
        <w:rPr>
          <w:noProof w:val="0"/>
        </w:rPr>
        <w:t xml:space="preserve">d. </w:t>
      </w:r>
      <w:r w:rsidRPr="002E7001">
        <w:t>Väärtuslikke taimekooslusi alal teadaolevalt ei leidu, samuti ei sobi ala loomastikule elupaigaks.</w:t>
      </w:r>
    </w:p>
    <w:p w14:paraId="39581663" w14:textId="77777777" w:rsidR="006922EF" w:rsidRPr="002E7001" w:rsidRDefault="006922EF" w:rsidP="006922EF">
      <w:pPr>
        <w:pStyle w:val="Standard"/>
        <w:jc w:val="both"/>
        <w:rPr>
          <w:b/>
          <w:bCs/>
        </w:rPr>
      </w:pPr>
    </w:p>
    <w:p w14:paraId="035FB1A1" w14:textId="77777777" w:rsidR="006922EF" w:rsidRPr="002E7001" w:rsidRDefault="006922EF" w:rsidP="006922EF">
      <w:pPr>
        <w:pStyle w:val="Standard"/>
        <w:jc w:val="both"/>
        <w:rPr>
          <w:b/>
          <w:bCs/>
        </w:rPr>
      </w:pPr>
      <w:r w:rsidRPr="002E7001">
        <w:rPr>
          <w:b/>
          <w:bCs/>
        </w:rPr>
        <w:t>3.4.3. Veestik</w:t>
      </w:r>
    </w:p>
    <w:p w14:paraId="092E22EA" w14:textId="77777777" w:rsidR="006922EF" w:rsidRPr="002E7001" w:rsidRDefault="006922EF" w:rsidP="006922EF">
      <w:pPr>
        <w:pStyle w:val="Standard"/>
        <w:jc w:val="both"/>
        <w:rPr>
          <w:b/>
          <w:bCs/>
        </w:rPr>
      </w:pPr>
    </w:p>
    <w:p w14:paraId="5B382F95" w14:textId="0D7B7A73" w:rsidR="00205A56" w:rsidRPr="002E7001" w:rsidRDefault="009E021F" w:rsidP="00205A56">
      <w:pPr>
        <w:jc w:val="both"/>
      </w:pPr>
      <w:r w:rsidRPr="002E7001">
        <w:rPr>
          <w:noProof w:val="0"/>
          <w:kern w:val="3"/>
        </w:rPr>
        <w:t xml:space="preserve">Vaadeldavas piirkonnas on põhjavesi looduslikult väga hästi kaitstud maapinnalt lähtuva punkt- või </w:t>
      </w:r>
      <w:proofErr w:type="spellStart"/>
      <w:r w:rsidRPr="002E7001">
        <w:rPr>
          <w:noProof w:val="0"/>
          <w:kern w:val="3"/>
        </w:rPr>
        <w:t>hajureostuse</w:t>
      </w:r>
      <w:proofErr w:type="spellEnd"/>
      <w:r w:rsidRPr="002E7001">
        <w:rPr>
          <w:noProof w:val="0"/>
          <w:kern w:val="3"/>
        </w:rPr>
        <w:t xml:space="preserve"> suhtes. </w:t>
      </w:r>
      <w:r w:rsidR="006922EF" w:rsidRPr="002E7001">
        <w:rPr>
          <w:noProof w:val="0"/>
          <w:kern w:val="3"/>
        </w:rPr>
        <w:t>Planeeringuala</w:t>
      </w:r>
      <w:r w:rsidRPr="002E7001">
        <w:rPr>
          <w:noProof w:val="0"/>
          <w:kern w:val="3"/>
        </w:rPr>
        <w:t>st</w:t>
      </w:r>
      <w:r w:rsidR="006922EF" w:rsidRPr="002E7001">
        <w:rPr>
          <w:noProof w:val="0"/>
          <w:kern w:val="3"/>
        </w:rPr>
        <w:t xml:space="preserve"> </w:t>
      </w:r>
      <w:r w:rsidRPr="002E7001">
        <w:rPr>
          <w:noProof w:val="0"/>
          <w:kern w:val="3"/>
        </w:rPr>
        <w:t>ca 270 m kaugusel asub Jägala jõgi (VEE1083500</w:t>
      </w:r>
      <w:r w:rsidR="00205A56" w:rsidRPr="002E7001">
        <w:t xml:space="preserve">). Jägala jõgi kuulub Jägala joast suubumiseni Soome lahte lõhe, jõeforelli, meriforelli ja harjuse kudemis- ja elupaikade nimistusse. Jägala jõe valgala on </w:t>
      </w:r>
      <w:r w:rsidR="00690409" w:rsidRPr="002E7001">
        <w:t xml:space="preserve">1593,1 </w:t>
      </w:r>
      <w:r w:rsidR="00205A56" w:rsidRPr="002E7001">
        <w:t>km² ning</w:t>
      </w:r>
      <w:r w:rsidR="00690409" w:rsidRPr="002E7001">
        <w:t xml:space="preserve"> põhitelje</w:t>
      </w:r>
      <w:r w:rsidR="00205A56" w:rsidRPr="002E7001">
        <w:t xml:space="preserve"> pikkus 9</w:t>
      </w:r>
      <w:r w:rsidR="00690409" w:rsidRPr="002E7001">
        <w:t xml:space="preserve">9 </w:t>
      </w:r>
      <w:r w:rsidR="00205A56" w:rsidRPr="002E7001">
        <w:t>km.</w:t>
      </w:r>
    </w:p>
    <w:p w14:paraId="252C1E7F" w14:textId="64300E56" w:rsidR="009E021F" w:rsidRPr="002E7001" w:rsidRDefault="00FD5E15" w:rsidP="006922EF">
      <w:pPr>
        <w:jc w:val="both"/>
        <w:rPr>
          <w:noProof w:val="0"/>
          <w:kern w:val="3"/>
        </w:rPr>
      </w:pPr>
      <w:r w:rsidRPr="002E7001">
        <w:rPr>
          <w:noProof w:val="0"/>
          <w:kern w:val="3"/>
        </w:rPr>
        <w:t>Jägala jõest tulenevad kitsendused planeeringualale ei ulatu.</w:t>
      </w:r>
    </w:p>
    <w:p w14:paraId="37D28AF7" w14:textId="556829EC" w:rsidR="006922EF" w:rsidRPr="002E7001" w:rsidRDefault="006922EF" w:rsidP="006922EF">
      <w:pPr>
        <w:jc w:val="both"/>
      </w:pPr>
      <w:r w:rsidRPr="002E7001">
        <w:rPr>
          <w:noProof w:val="0"/>
          <w:kern w:val="3"/>
        </w:rPr>
        <w:t>Piirkonnas puuduvad maaparandussüsteemid.</w:t>
      </w:r>
    </w:p>
    <w:p w14:paraId="2329FDB3" w14:textId="77777777" w:rsidR="006922EF" w:rsidRPr="002E7001" w:rsidRDefault="006922EF" w:rsidP="006922EF">
      <w:pPr>
        <w:pStyle w:val="Standard"/>
        <w:jc w:val="both"/>
        <w:rPr>
          <w:b/>
          <w:bCs/>
        </w:rPr>
      </w:pPr>
    </w:p>
    <w:p w14:paraId="1CF678F2" w14:textId="77777777" w:rsidR="006922EF" w:rsidRPr="002E7001" w:rsidRDefault="006922EF" w:rsidP="006922EF">
      <w:pPr>
        <w:pStyle w:val="Standard"/>
        <w:jc w:val="both"/>
        <w:rPr>
          <w:b/>
          <w:bCs/>
        </w:rPr>
      </w:pPr>
      <w:r w:rsidRPr="002E7001">
        <w:rPr>
          <w:b/>
          <w:bCs/>
        </w:rPr>
        <w:t xml:space="preserve">3.4.4 </w:t>
      </w:r>
      <w:proofErr w:type="spellStart"/>
      <w:r w:rsidRPr="002E7001">
        <w:rPr>
          <w:b/>
          <w:bCs/>
        </w:rPr>
        <w:t>Nõrgvesi</w:t>
      </w:r>
      <w:proofErr w:type="spellEnd"/>
    </w:p>
    <w:p w14:paraId="368AA93E" w14:textId="77777777" w:rsidR="006922EF" w:rsidRPr="002E7001" w:rsidRDefault="006922EF" w:rsidP="006922EF">
      <w:pPr>
        <w:pStyle w:val="Standard"/>
        <w:jc w:val="both"/>
      </w:pPr>
    </w:p>
    <w:p w14:paraId="008B7463" w14:textId="77777777" w:rsidR="006922EF" w:rsidRPr="002E7001" w:rsidRDefault="006922EF" w:rsidP="006922EF">
      <w:pPr>
        <w:pStyle w:val="Standard"/>
        <w:jc w:val="both"/>
      </w:pPr>
      <w:r w:rsidRPr="002E7001">
        <w:t xml:space="preserve">Kavandatava tegevusega eeldatavalt </w:t>
      </w:r>
      <w:proofErr w:type="spellStart"/>
      <w:r w:rsidRPr="002E7001">
        <w:t>nõrgvett</w:t>
      </w:r>
      <w:proofErr w:type="spellEnd"/>
      <w:r w:rsidRPr="002E7001">
        <w:t xml:space="preserve"> ei kaasne, kuna kinnistul ning lähiümbruses teadaolevalt jäätmeid ladestatud ei ole ning pinnase reostust ei esine.</w:t>
      </w:r>
    </w:p>
    <w:p w14:paraId="782C3E81" w14:textId="77777777" w:rsidR="006922EF" w:rsidRPr="002E7001" w:rsidRDefault="006922EF" w:rsidP="006922EF">
      <w:pPr>
        <w:pStyle w:val="Standard"/>
        <w:jc w:val="both"/>
      </w:pPr>
    </w:p>
    <w:p w14:paraId="5466E524" w14:textId="77777777" w:rsidR="006922EF" w:rsidRPr="002E7001" w:rsidRDefault="006922EF" w:rsidP="006922EF">
      <w:pPr>
        <w:pStyle w:val="Standard"/>
        <w:jc w:val="both"/>
        <w:rPr>
          <w:b/>
          <w:bCs/>
        </w:rPr>
      </w:pPr>
      <w:r w:rsidRPr="002E7001">
        <w:rPr>
          <w:b/>
          <w:bCs/>
        </w:rPr>
        <w:t>3.5 Kaitstavad loodusobjektid ja Natura 2000 võrgustiku alad</w:t>
      </w:r>
    </w:p>
    <w:p w14:paraId="0A717491" w14:textId="77777777" w:rsidR="006922EF" w:rsidRPr="002E7001" w:rsidRDefault="006922EF" w:rsidP="006922EF">
      <w:pPr>
        <w:pStyle w:val="Loendilik"/>
        <w:spacing w:after="0" w:line="240" w:lineRule="auto"/>
        <w:ind w:left="0"/>
        <w:jc w:val="both"/>
        <w:rPr>
          <w:rFonts w:ascii="Times New Roman" w:eastAsia="Times New Roman" w:hAnsi="Times New Roman"/>
          <w:kern w:val="3"/>
          <w:sz w:val="24"/>
          <w:szCs w:val="24"/>
        </w:rPr>
      </w:pPr>
    </w:p>
    <w:p w14:paraId="7110D47A" w14:textId="612E8B4F" w:rsidR="00436A7A" w:rsidRPr="002E7001" w:rsidRDefault="00436A7A" w:rsidP="00436A7A">
      <w:pPr>
        <w:pStyle w:val="Loendilik"/>
        <w:spacing w:after="0" w:line="240" w:lineRule="auto"/>
        <w:ind w:left="0"/>
        <w:jc w:val="both"/>
        <w:rPr>
          <w:rFonts w:ascii="Times New Roman" w:eastAsia="Times New Roman" w:hAnsi="Times New Roman"/>
          <w:kern w:val="3"/>
          <w:sz w:val="24"/>
          <w:szCs w:val="24"/>
        </w:rPr>
      </w:pPr>
      <w:r w:rsidRPr="002E7001">
        <w:rPr>
          <w:rFonts w:ascii="Times New Roman" w:hAnsi="Times New Roman"/>
          <w:kern w:val="3"/>
          <w:sz w:val="24"/>
          <w:szCs w:val="24"/>
        </w:rPr>
        <w:t xml:space="preserve">Planeeringualast </w:t>
      </w:r>
      <w:r w:rsidR="00D97BA1" w:rsidRPr="002E7001">
        <w:rPr>
          <w:rFonts w:ascii="Times New Roman" w:hAnsi="Times New Roman"/>
          <w:kern w:val="3"/>
          <w:sz w:val="24"/>
          <w:szCs w:val="24"/>
        </w:rPr>
        <w:t>lääne suunas</w:t>
      </w:r>
      <w:r w:rsidRPr="002E7001">
        <w:rPr>
          <w:rFonts w:ascii="Times New Roman" w:hAnsi="Times New Roman"/>
          <w:kern w:val="3"/>
          <w:sz w:val="24"/>
          <w:szCs w:val="24"/>
        </w:rPr>
        <w:t xml:space="preserve"> ca 280 m </w:t>
      </w:r>
      <w:proofErr w:type="spellStart"/>
      <w:r w:rsidRPr="002E7001">
        <w:rPr>
          <w:rFonts w:ascii="Times New Roman" w:hAnsi="Times New Roman"/>
          <w:kern w:val="3"/>
          <w:sz w:val="24"/>
          <w:szCs w:val="24"/>
        </w:rPr>
        <w:t>kagusel</w:t>
      </w:r>
      <w:proofErr w:type="spellEnd"/>
      <w:r w:rsidRPr="002E7001">
        <w:rPr>
          <w:rFonts w:ascii="Times New Roman" w:hAnsi="Times New Roman"/>
          <w:kern w:val="3"/>
          <w:sz w:val="24"/>
          <w:szCs w:val="24"/>
        </w:rPr>
        <w:t xml:space="preserve"> asub Jägala jõe hoiuala ning Jägala loodusala. Jägala loodusala on kinnitatud Natura 2000 võrgustiku alaks. Jägala jõe hoiuala kaitse-eesmärk on EÜ nõukogu direktiivi 92/43/EMÜ looduslike elupaikade ning loodusliku taimestiku ja loomastiku kaitse II lisas nimetatud liikide – hariliku võldase (</w:t>
      </w:r>
      <w:proofErr w:type="spellStart"/>
      <w:r w:rsidRPr="002E7001">
        <w:rPr>
          <w:rFonts w:ascii="Times New Roman" w:hAnsi="Times New Roman"/>
          <w:i/>
          <w:iCs/>
          <w:kern w:val="3"/>
          <w:sz w:val="24"/>
          <w:szCs w:val="24"/>
        </w:rPr>
        <w:t>Cottus</w:t>
      </w:r>
      <w:proofErr w:type="spellEnd"/>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t>gobio</w:t>
      </w:r>
      <w:proofErr w:type="spellEnd"/>
      <w:r w:rsidRPr="002E7001">
        <w:rPr>
          <w:rFonts w:ascii="Times New Roman" w:hAnsi="Times New Roman"/>
          <w:kern w:val="3"/>
          <w:sz w:val="24"/>
          <w:szCs w:val="24"/>
        </w:rPr>
        <w:t>), jõesilmu (</w:t>
      </w:r>
      <w:proofErr w:type="spellStart"/>
      <w:r w:rsidRPr="002E7001">
        <w:rPr>
          <w:rFonts w:ascii="Times New Roman" w:hAnsi="Times New Roman"/>
          <w:i/>
          <w:iCs/>
          <w:kern w:val="3"/>
          <w:sz w:val="24"/>
          <w:szCs w:val="24"/>
        </w:rPr>
        <w:t>Lampetra</w:t>
      </w:r>
      <w:proofErr w:type="spellEnd"/>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lastRenderedPageBreak/>
        <w:t>fluviatilis</w:t>
      </w:r>
      <w:proofErr w:type="spellEnd"/>
      <w:r w:rsidRPr="002E7001">
        <w:rPr>
          <w:rFonts w:ascii="Times New Roman" w:hAnsi="Times New Roman"/>
          <w:kern w:val="3"/>
          <w:sz w:val="24"/>
          <w:szCs w:val="24"/>
        </w:rPr>
        <w:t>) ja lõhe (</w:t>
      </w:r>
      <w:proofErr w:type="spellStart"/>
      <w:r w:rsidRPr="002E7001">
        <w:rPr>
          <w:rFonts w:ascii="Times New Roman" w:hAnsi="Times New Roman"/>
          <w:i/>
          <w:iCs/>
          <w:kern w:val="3"/>
          <w:sz w:val="24"/>
          <w:szCs w:val="24"/>
        </w:rPr>
        <w:t>Salmo</w:t>
      </w:r>
      <w:proofErr w:type="spellEnd"/>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t>salar</w:t>
      </w:r>
      <w:proofErr w:type="spellEnd"/>
      <w:r w:rsidRPr="002E7001">
        <w:rPr>
          <w:rFonts w:ascii="Times New Roman" w:hAnsi="Times New Roman"/>
          <w:kern w:val="3"/>
          <w:sz w:val="24"/>
          <w:szCs w:val="24"/>
        </w:rPr>
        <w:t xml:space="preserve">) elupaikade ning I lisas nimetatud elupaigatüübi – jõgede ja ojade (3260) kaitse. Lisaks eeltoodule elab Jägala jõe hoiuala territooriumil II kategooria kaitsealune </w:t>
      </w:r>
      <w:proofErr w:type="spellStart"/>
      <w:r w:rsidRPr="002E7001">
        <w:rPr>
          <w:rFonts w:ascii="Times New Roman" w:hAnsi="Times New Roman"/>
          <w:kern w:val="3"/>
          <w:sz w:val="24"/>
          <w:szCs w:val="24"/>
        </w:rPr>
        <w:t>paksukojaline</w:t>
      </w:r>
      <w:proofErr w:type="spellEnd"/>
      <w:r w:rsidRPr="002E7001">
        <w:rPr>
          <w:rFonts w:ascii="Times New Roman" w:hAnsi="Times New Roman"/>
          <w:kern w:val="3"/>
          <w:sz w:val="24"/>
          <w:szCs w:val="24"/>
        </w:rPr>
        <w:t xml:space="preserve"> jõekarp (</w:t>
      </w:r>
      <w:proofErr w:type="spellStart"/>
      <w:r w:rsidRPr="002E7001">
        <w:rPr>
          <w:rFonts w:ascii="Times New Roman" w:hAnsi="Times New Roman"/>
          <w:i/>
          <w:iCs/>
          <w:kern w:val="3"/>
          <w:sz w:val="24"/>
          <w:szCs w:val="24"/>
        </w:rPr>
        <w:t>Unio</w:t>
      </w:r>
      <w:proofErr w:type="spellEnd"/>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t>crassus</w:t>
      </w:r>
      <w:proofErr w:type="spellEnd"/>
      <w:r w:rsidRPr="002E7001">
        <w:rPr>
          <w:rFonts w:ascii="Times New Roman" w:hAnsi="Times New Roman"/>
          <w:kern w:val="3"/>
          <w:sz w:val="24"/>
          <w:szCs w:val="24"/>
        </w:rPr>
        <w:t>) ning kaitsestaatuseta ojasilm (</w:t>
      </w:r>
      <w:proofErr w:type="spellStart"/>
      <w:r w:rsidRPr="002E7001">
        <w:rPr>
          <w:rFonts w:ascii="Times New Roman" w:hAnsi="Times New Roman"/>
          <w:i/>
          <w:iCs/>
          <w:kern w:val="3"/>
          <w:sz w:val="24"/>
          <w:szCs w:val="24"/>
        </w:rPr>
        <w:t>Lampetra</w:t>
      </w:r>
      <w:proofErr w:type="spellEnd"/>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t>planeri</w:t>
      </w:r>
      <w:proofErr w:type="spellEnd"/>
      <w:r w:rsidRPr="002E7001">
        <w:rPr>
          <w:rFonts w:ascii="Times New Roman" w:hAnsi="Times New Roman"/>
          <w:kern w:val="3"/>
          <w:sz w:val="24"/>
          <w:szCs w:val="24"/>
        </w:rPr>
        <w:t xml:space="preserve">) ning III kategooria kaitsealune liik </w:t>
      </w:r>
      <w:r w:rsidRPr="002E7001">
        <w:rPr>
          <w:rFonts w:ascii="Times New Roman" w:eastAsia="Times New Roman" w:hAnsi="Times New Roman"/>
          <w:kern w:val="3"/>
          <w:sz w:val="24"/>
          <w:szCs w:val="24"/>
        </w:rPr>
        <w:t>euroopa harjus (</w:t>
      </w:r>
      <w:proofErr w:type="spellStart"/>
      <w:r w:rsidRPr="002E7001">
        <w:rPr>
          <w:rFonts w:ascii="Times New Roman" w:eastAsia="Times New Roman" w:hAnsi="Times New Roman"/>
          <w:i/>
          <w:iCs/>
          <w:kern w:val="3"/>
          <w:sz w:val="24"/>
          <w:szCs w:val="24"/>
        </w:rPr>
        <w:t>Thymallus</w:t>
      </w:r>
      <w:proofErr w:type="spellEnd"/>
      <w:r w:rsidRPr="002E7001">
        <w:rPr>
          <w:rFonts w:ascii="Times New Roman" w:eastAsia="Times New Roman" w:hAnsi="Times New Roman"/>
          <w:i/>
          <w:iCs/>
          <w:kern w:val="3"/>
          <w:sz w:val="24"/>
          <w:szCs w:val="24"/>
        </w:rPr>
        <w:t xml:space="preserve"> </w:t>
      </w:r>
      <w:proofErr w:type="spellStart"/>
      <w:r w:rsidRPr="002E7001">
        <w:rPr>
          <w:rFonts w:ascii="Times New Roman" w:eastAsia="Times New Roman" w:hAnsi="Times New Roman"/>
          <w:i/>
          <w:iCs/>
          <w:kern w:val="3"/>
          <w:sz w:val="24"/>
          <w:szCs w:val="24"/>
        </w:rPr>
        <w:t>thymallus</w:t>
      </w:r>
      <w:proofErr w:type="spellEnd"/>
      <w:r w:rsidRPr="002E7001">
        <w:rPr>
          <w:rFonts w:ascii="Times New Roman" w:eastAsia="Times New Roman" w:hAnsi="Times New Roman"/>
          <w:kern w:val="3"/>
          <w:sz w:val="24"/>
          <w:szCs w:val="24"/>
        </w:rPr>
        <w:t>)</w:t>
      </w:r>
      <w:r w:rsidRPr="002E7001">
        <w:rPr>
          <w:rFonts w:ascii="Times New Roman" w:hAnsi="Times New Roman"/>
          <w:kern w:val="3"/>
          <w:sz w:val="24"/>
          <w:szCs w:val="24"/>
        </w:rPr>
        <w:t>. Jägala jõe hoiuala on toitumisalaks kääbus-nahkhiirele (</w:t>
      </w:r>
      <w:proofErr w:type="spellStart"/>
      <w:r w:rsidRPr="002E7001">
        <w:rPr>
          <w:rFonts w:ascii="Times New Roman" w:hAnsi="Times New Roman"/>
          <w:i/>
          <w:iCs/>
          <w:kern w:val="3"/>
          <w:sz w:val="24"/>
          <w:szCs w:val="24"/>
        </w:rPr>
        <w:t>Pipistrellus</w:t>
      </w:r>
      <w:proofErr w:type="spellEnd"/>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t>pipistrellus</w:t>
      </w:r>
      <w:proofErr w:type="spellEnd"/>
      <w:r w:rsidRPr="002E7001">
        <w:rPr>
          <w:rFonts w:ascii="Times New Roman" w:hAnsi="Times New Roman"/>
          <w:kern w:val="3"/>
          <w:sz w:val="24"/>
          <w:szCs w:val="24"/>
        </w:rPr>
        <w:t>), veelendlasele (</w:t>
      </w:r>
      <w:proofErr w:type="spellStart"/>
      <w:r w:rsidRPr="002E7001">
        <w:rPr>
          <w:rFonts w:ascii="Times New Roman" w:hAnsi="Times New Roman"/>
          <w:i/>
          <w:iCs/>
          <w:kern w:val="3"/>
          <w:sz w:val="24"/>
          <w:szCs w:val="24"/>
        </w:rPr>
        <w:t>Myotis</w:t>
      </w:r>
      <w:proofErr w:type="spellEnd"/>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t>daubentonii</w:t>
      </w:r>
      <w:proofErr w:type="spellEnd"/>
      <w:r w:rsidRPr="002E7001">
        <w:rPr>
          <w:rFonts w:ascii="Times New Roman" w:hAnsi="Times New Roman"/>
          <w:i/>
          <w:iCs/>
          <w:kern w:val="3"/>
          <w:sz w:val="24"/>
          <w:szCs w:val="24"/>
        </w:rPr>
        <w:t>),</w:t>
      </w:r>
      <w:r w:rsidRPr="002E7001">
        <w:rPr>
          <w:rFonts w:ascii="Times New Roman" w:hAnsi="Times New Roman"/>
          <w:kern w:val="3"/>
          <w:sz w:val="24"/>
          <w:szCs w:val="24"/>
        </w:rPr>
        <w:t xml:space="preserve"> põhja-nahkhiire</w:t>
      </w:r>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t>Pipistrellus</w:t>
      </w:r>
      <w:proofErr w:type="spellEnd"/>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t>pipistrellus</w:t>
      </w:r>
      <w:proofErr w:type="spellEnd"/>
      <w:r w:rsidRPr="002E7001">
        <w:rPr>
          <w:rFonts w:ascii="Times New Roman" w:hAnsi="Times New Roman"/>
          <w:sz w:val="24"/>
          <w:szCs w:val="24"/>
        </w:rPr>
        <w:t>)</w:t>
      </w:r>
      <w:r w:rsidRPr="002E7001">
        <w:rPr>
          <w:rFonts w:ascii="Times New Roman" w:hAnsi="Times New Roman"/>
          <w:kern w:val="3"/>
          <w:sz w:val="24"/>
          <w:szCs w:val="24"/>
        </w:rPr>
        <w:t xml:space="preserve"> ning pargi-nahkhiirele (</w:t>
      </w:r>
      <w:proofErr w:type="spellStart"/>
      <w:r w:rsidRPr="002E7001">
        <w:rPr>
          <w:rFonts w:ascii="Times New Roman" w:hAnsi="Times New Roman"/>
          <w:kern w:val="3"/>
          <w:sz w:val="24"/>
          <w:szCs w:val="24"/>
        </w:rPr>
        <w:fldChar w:fldCharType="begin"/>
      </w:r>
      <w:r w:rsidRPr="002E7001">
        <w:rPr>
          <w:rFonts w:ascii="Times New Roman" w:hAnsi="Times New Roman"/>
          <w:kern w:val="3"/>
          <w:sz w:val="24"/>
          <w:szCs w:val="24"/>
        </w:rPr>
        <w:instrText>HYPERLINK "eelis://view/lnim/579558308"</w:instrText>
      </w:r>
      <w:r w:rsidRPr="002E7001">
        <w:rPr>
          <w:rFonts w:ascii="Times New Roman" w:hAnsi="Times New Roman"/>
          <w:kern w:val="3"/>
          <w:sz w:val="24"/>
          <w:szCs w:val="24"/>
        </w:rPr>
        <w:fldChar w:fldCharType="separate"/>
      </w:r>
      <w:r w:rsidRPr="002E7001">
        <w:rPr>
          <w:rFonts w:ascii="Times New Roman" w:hAnsi="Times New Roman"/>
          <w:kern w:val="3"/>
          <w:sz w:val="24"/>
          <w:szCs w:val="24"/>
        </w:rPr>
        <w:t>Pip</w:t>
      </w:r>
      <w:r w:rsidRPr="002E7001">
        <w:rPr>
          <w:rFonts w:ascii="Times New Roman" w:hAnsi="Times New Roman"/>
          <w:i/>
          <w:iCs/>
          <w:kern w:val="3"/>
          <w:sz w:val="24"/>
          <w:szCs w:val="24"/>
        </w:rPr>
        <w:t>istrellus</w:t>
      </w:r>
      <w:proofErr w:type="spellEnd"/>
      <w:r w:rsidRPr="002E7001">
        <w:rPr>
          <w:rFonts w:ascii="Times New Roman" w:hAnsi="Times New Roman"/>
          <w:i/>
          <w:iCs/>
          <w:kern w:val="3"/>
          <w:sz w:val="24"/>
          <w:szCs w:val="24"/>
        </w:rPr>
        <w:t xml:space="preserve"> </w:t>
      </w:r>
      <w:proofErr w:type="spellStart"/>
      <w:r w:rsidRPr="002E7001">
        <w:rPr>
          <w:rFonts w:ascii="Times New Roman" w:hAnsi="Times New Roman"/>
          <w:i/>
          <w:iCs/>
          <w:kern w:val="3"/>
          <w:sz w:val="24"/>
          <w:szCs w:val="24"/>
        </w:rPr>
        <w:t>nathusii</w:t>
      </w:r>
      <w:proofErr w:type="spellEnd"/>
      <w:r w:rsidRPr="002E7001">
        <w:rPr>
          <w:rFonts w:ascii="Times New Roman" w:hAnsi="Times New Roman"/>
          <w:kern w:val="3"/>
          <w:sz w:val="24"/>
          <w:szCs w:val="24"/>
        </w:rPr>
        <w:t xml:space="preserve"> )</w:t>
      </w:r>
      <w:r w:rsidRPr="002E7001">
        <w:rPr>
          <w:rFonts w:ascii="Times New Roman" w:hAnsi="Times New Roman"/>
          <w:kern w:val="3"/>
          <w:sz w:val="24"/>
          <w:szCs w:val="24"/>
        </w:rPr>
        <w:fldChar w:fldCharType="end"/>
      </w:r>
      <w:r w:rsidRPr="002E7001">
        <w:rPr>
          <w:rFonts w:ascii="Times New Roman" w:hAnsi="Times New Roman"/>
          <w:kern w:val="3"/>
          <w:sz w:val="24"/>
          <w:szCs w:val="24"/>
        </w:rPr>
        <w:t>, kes on  kõik II kategooria kaitsealused liigid.</w:t>
      </w:r>
    </w:p>
    <w:p w14:paraId="6E5FECEB" w14:textId="77777777" w:rsidR="00436A7A" w:rsidRPr="002E7001" w:rsidRDefault="00436A7A" w:rsidP="006922EF">
      <w:pPr>
        <w:autoSpaceDE w:val="0"/>
        <w:autoSpaceDN w:val="0"/>
        <w:adjustRightInd w:val="0"/>
        <w:jc w:val="both"/>
        <w:rPr>
          <w:noProof w:val="0"/>
          <w:kern w:val="3"/>
        </w:rPr>
      </w:pPr>
    </w:p>
    <w:p w14:paraId="3D919406" w14:textId="024D6673" w:rsidR="006922EF" w:rsidRPr="002E7001" w:rsidRDefault="006922EF" w:rsidP="006922EF">
      <w:pPr>
        <w:autoSpaceDE w:val="0"/>
        <w:autoSpaceDN w:val="0"/>
        <w:adjustRightInd w:val="0"/>
        <w:jc w:val="both"/>
        <w:rPr>
          <w:noProof w:val="0"/>
          <w:kern w:val="3"/>
        </w:rPr>
      </w:pPr>
      <w:r w:rsidRPr="002E7001">
        <w:rPr>
          <w:noProof w:val="0"/>
          <w:kern w:val="3"/>
        </w:rPr>
        <w:t xml:space="preserve">Planeeringualast ca </w:t>
      </w:r>
      <w:r w:rsidR="00690409" w:rsidRPr="002E7001">
        <w:rPr>
          <w:noProof w:val="0"/>
          <w:kern w:val="3"/>
        </w:rPr>
        <w:t>260</w:t>
      </w:r>
      <w:r w:rsidRPr="002E7001">
        <w:rPr>
          <w:noProof w:val="0"/>
          <w:kern w:val="3"/>
        </w:rPr>
        <w:t xml:space="preserve"> m kaugusel </w:t>
      </w:r>
      <w:r w:rsidR="00DD1A42" w:rsidRPr="002E7001">
        <w:rPr>
          <w:noProof w:val="0"/>
          <w:kern w:val="3"/>
        </w:rPr>
        <w:t xml:space="preserve">edela suunas asub </w:t>
      </w:r>
      <w:r w:rsidR="00690409" w:rsidRPr="002E7001">
        <w:rPr>
          <w:noProof w:val="0"/>
          <w:kern w:val="3"/>
        </w:rPr>
        <w:t xml:space="preserve">III kaitsekategooria liigi </w:t>
      </w:r>
      <w:r w:rsidR="00690409" w:rsidRPr="002E7001">
        <w:rPr>
          <w:i/>
          <w:iCs/>
        </w:rPr>
        <w:t>Armeria maritima ssp. elongata</w:t>
      </w:r>
      <w:r w:rsidR="00690409" w:rsidRPr="002E7001">
        <w:t xml:space="preserve"> (roosa merikann</w:t>
      </w:r>
      <w:r w:rsidR="00DD1A42" w:rsidRPr="002E7001">
        <w:t xml:space="preserve">, </w:t>
      </w:r>
      <w:r w:rsidR="00690409" w:rsidRPr="002E7001">
        <w:rPr>
          <w:noProof w:val="0"/>
          <w:kern w:val="3"/>
        </w:rPr>
        <w:t>KLO9341613</w:t>
      </w:r>
      <w:r w:rsidRPr="002E7001">
        <w:rPr>
          <w:noProof w:val="0"/>
          <w:kern w:val="3"/>
        </w:rPr>
        <w:t>)</w:t>
      </w:r>
      <w:r w:rsidR="00DD1A42" w:rsidRPr="002E7001">
        <w:rPr>
          <w:noProof w:val="0"/>
          <w:kern w:val="3"/>
        </w:rPr>
        <w:t xml:space="preserve"> leiupaik</w:t>
      </w:r>
      <w:r w:rsidR="00690409" w:rsidRPr="002E7001">
        <w:rPr>
          <w:noProof w:val="0"/>
          <w:kern w:val="3"/>
        </w:rPr>
        <w:t>.</w:t>
      </w:r>
    </w:p>
    <w:p w14:paraId="13F36FC6" w14:textId="30EED622" w:rsidR="006922EF" w:rsidRPr="002E7001" w:rsidRDefault="00D21B0E" w:rsidP="006922EF">
      <w:pPr>
        <w:pStyle w:val="Standard"/>
        <w:jc w:val="both"/>
      </w:pPr>
      <w:r w:rsidRPr="002E7001">
        <w:t>Roosa merikann on tinajuureliste sugukonda kuuluv taim mis kuulub looduskaitseseaduse kohaselt III kaitsekategooriasse ning on Eesti ohustatud liikide punase nimestiku (2008) andmetel ohulähedases seisus. Talle kõige sobilikumaks elupaigaks on niidutaimkond, mille hävimine (hoolduseta, võsastuma jätmine) on üheks suurimaks ohuteguriks. Lisas ohustab roosat merikanni tallamine, kaevandamine (sh liiva), põllumajanduslik ning ehitustegevus.</w:t>
      </w:r>
    </w:p>
    <w:p w14:paraId="7F86C775" w14:textId="77777777" w:rsidR="00DD1A42" w:rsidRPr="002E7001" w:rsidRDefault="00DD1A42" w:rsidP="006922EF">
      <w:pPr>
        <w:pStyle w:val="Standard"/>
        <w:jc w:val="both"/>
      </w:pPr>
    </w:p>
    <w:p w14:paraId="1555594C" w14:textId="357FD470" w:rsidR="00DD1A42" w:rsidRPr="002E7001" w:rsidRDefault="00DD1A42" w:rsidP="006922EF">
      <w:pPr>
        <w:pStyle w:val="Standard"/>
        <w:jc w:val="both"/>
        <w:rPr>
          <w:b/>
          <w:bCs/>
        </w:rPr>
      </w:pPr>
      <w:r w:rsidRPr="002E7001">
        <w:t xml:space="preserve">Planeeringualast ca 416 m kaugusel kagu suunas asub </w:t>
      </w:r>
      <w:proofErr w:type="spellStart"/>
      <w:r w:rsidR="00436A7A" w:rsidRPr="002E7001">
        <w:t>v</w:t>
      </w:r>
      <w:r w:rsidRPr="002E7001">
        <w:t>ääriselupaik</w:t>
      </w:r>
      <w:proofErr w:type="spellEnd"/>
      <w:r w:rsidRPr="002E7001">
        <w:t xml:space="preserve"> (VEP nr.154117). Tegemist on vana tamme</w:t>
      </w:r>
      <w:r w:rsidR="00436A7A" w:rsidRPr="002E7001">
        <w:t xml:space="preserve">- ja </w:t>
      </w:r>
      <w:r w:rsidRPr="002E7001">
        <w:t xml:space="preserve">lehtpuumetsaga, kus tammed on valdavalt kõrgeealised (100 -200 a.). Palju on rippuvaid samblikke. Mõned väga vanad tammed on seest tühjad. </w:t>
      </w:r>
      <w:proofErr w:type="spellStart"/>
      <w:r w:rsidRPr="002E7001">
        <w:t>Vääriselupaigas</w:t>
      </w:r>
      <w:proofErr w:type="spellEnd"/>
      <w:r w:rsidRPr="002E7001">
        <w:t xml:space="preserve"> kasvavad männid on vanad, kõverad ning </w:t>
      </w:r>
      <w:proofErr w:type="spellStart"/>
      <w:r w:rsidRPr="002E7001">
        <w:t>laasumata</w:t>
      </w:r>
      <w:proofErr w:type="spellEnd"/>
      <w:r w:rsidRPr="002E7001">
        <w:t>, kased erivanuselised. Pindala 3,6 ha.</w:t>
      </w:r>
    </w:p>
    <w:p w14:paraId="7D13C1EA" w14:textId="04B50E3E" w:rsidR="006922EF" w:rsidRPr="002E7001" w:rsidRDefault="00A07C19" w:rsidP="006922EF">
      <w:pPr>
        <w:pStyle w:val="Standard"/>
        <w:jc w:val="both"/>
        <w:rPr>
          <w:b/>
          <w:bCs/>
        </w:rPr>
      </w:pPr>
      <w:r w:rsidRPr="002E7001">
        <w:rPr>
          <w:noProof/>
        </w:rPr>
        <w:drawing>
          <wp:inline distT="0" distB="0" distL="0" distR="0" wp14:anchorId="30F013ED" wp14:editId="11B5F3C4">
            <wp:extent cx="5939790" cy="4040505"/>
            <wp:effectExtent l="0" t="0" r="3810" b="0"/>
            <wp:docPr id="1370321964" name="Pilt 1" descr="Pilt, millel on kujutatud õhufotograafia, Linnulennuvaade, kaart, õh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21964" name="Pilt 1" descr="Pilt, millel on kujutatud õhufotograafia, Linnulennuvaade, kaart, õhu&#10;&#10;Kirjeldus on genereeritud automaatselt"/>
                    <pic:cNvPicPr/>
                  </pic:nvPicPr>
                  <pic:blipFill>
                    <a:blip r:embed="rId29"/>
                    <a:stretch>
                      <a:fillRect/>
                    </a:stretch>
                  </pic:blipFill>
                  <pic:spPr>
                    <a:xfrm>
                      <a:off x="0" y="0"/>
                      <a:ext cx="5939790" cy="4040505"/>
                    </a:xfrm>
                    <a:prstGeom prst="rect">
                      <a:avLst/>
                    </a:prstGeom>
                  </pic:spPr>
                </pic:pic>
              </a:graphicData>
            </a:graphic>
          </wp:inline>
        </w:drawing>
      </w:r>
    </w:p>
    <w:p w14:paraId="3C786153" w14:textId="77777777" w:rsidR="00A07C19" w:rsidRPr="002E7001" w:rsidRDefault="00A07C19" w:rsidP="00A07C19">
      <w:pPr>
        <w:pStyle w:val="Pealdis"/>
        <w:jc w:val="both"/>
        <w:rPr>
          <w:rFonts w:ascii="Times New Roman" w:hAnsi="Times New Roman" w:cs="Times New Roman"/>
          <w:bCs/>
          <w:iCs w:val="0"/>
          <w:kern w:val="3"/>
          <w:sz w:val="24"/>
          <w:szCs w:val="24"/>
        </w:rPr>
      </w:pPr>
      <w:r w:rsidRPr="002E7001">
        <w:rPr>
          <w:rFonts w:ascii="Times New Roman" w:hAnsi="Times New Roman" w:cs="Times New Roman"/>
          <w:bCs/>
          <w:iCs w:val="0"/>
          <w:kern w:val="3"/>
          <w:sz w:val="24"/>
          <w:szCs w:val="24"/>
        </w:rPr>
        <w:t>Joonis 7. Looduskaitseobjektid planeeringualal (allikas: Maa-amet 2024).</w:t>
      </w:r>
    </w:p>
    <w:p w14:paraId="6DA3B58A" w14:textId="77777777" w:rsidR="00A07C19" w:rsidRPr="002E7001" w:rsidRDefault="00A07C19" w:rsidP="006922EF">
      <w:pPr>
        <w:pStyle w:val="Standard"/>
        <w:jc w:val="both"/>
        <w:rPr>
          <w:b/>
          <w:bCs/>
        </w:rPr>
      </w:pPr>
    </w:p>
    <w:p w14:paraId="7A0316AE" w14:textId="77777777" w:rsidR="006922EF" w:rsidRPr="002E7001" w:rsidRDefault="006922EF" w:rsidP="006922EF">
      <w:pPr>
        <w:pStyle w:val="Standard"/>
        <w:jc w:val="both"/>
      </w:pPr>
      <w:r w:rsidRPr="002E7001">
        <w:rPr>
          <w:b/>
          <w:bCs/>
        </w:rPr>
        <w:t>3.6 Ajaloolise, kultuurilise või arheoloogilise väärtusega maastikud ja kohad</w:t>
      </w:r>
    </w:p>
    <w:p w14:paraId="638A07F8" w14:textId="77777777" w:rsidR="006922EF" w:rsidRPr="002E7001" w:rsidRDefault="006922EF" w:rsidP="006922EF">
      <w:pPr>
        <w:pStyle w:val="Standard"/>
        <w:jc w:val="both"/>
      </w:pPr>
    </w:p>
    <w:p w14:paraId="558929DE" w14:textId="0E5E7EE8" w:rsidR="00D97BA1" w:rsidRPr="002E7001" w:rsidRDefault="00D97BA1" w:rsidP="00D97BA1">
      <w:pPr>
        <w:pStyle w:val="Standard"/>
        <w:jc w:val="both"/>
      </w:pPr>
      <w:r w:rsidRPr="002E7001">
        <w:t xml:space="preserve">Planeeringualast ca 320 kaugusel lääne suunas asub </w:t>
      </w:r>
      <w:proofErr w:type="spellStart"/>
      <w:r w:rsidRPr="002E7001">
        <w:t>Rebala</w:t>
      </w:r>
      <w:proofErr w:type="spellEnd"/>
      <w:r w:rsidRPr="002E7001">
        <w:t xml:space="preserve"> muinsuskaitseala (mälestise registri nr 27015) kaitsevöönd (vt Joonis 8).</w:t>
      </w:r>
    </w:p>
    <w:p w14:paraId="4160B18D" w14:textId="29D117C2" w:rsidR="006922EF" w:rsidRPr="002E7001" w:rsidRDefault="006922EF" w:rsidP="006922EF">
      <w:pPr>
        <w:pStyle w:val="Standard"/>
        <w:jc w:val="both"/>
      </w:pPr>
    </w:p>
    <w:p w14:paraId="0E8C34A5" w14:textId="49B5A0DC" w:rsidR="00D97BA1" w:rsidRPr="002E7001" w:rsidRDefault="00D97BA1" w:rsidP="006922EF">
      <w:pPr>
        <w:pStyle w:val="Standard"/>
        <w:jc w:val="both"/>
      </w:pPr>
      <w:r w:rsidRPr="002E7001">
        <w:rPr>
          <w:noProof/>
        </w:rPr>
        <w:lastRenderedPageBreak/>
        <w:drawing>
          <wp:inline distT="0" distB="0" distL="0" distR="0" wp14:anchorId="57E8E698" wp14:editId="3B610163">
            <wp:extent cx="5939790" cy="3943985"/>
            <wp:effectExtent l="0" t="0" r="3810" b="0"/>
            <wp:docPr id="111406496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64967" name=""/>
                    <pic:cNvPicPr/>
                  </pic:nvPicPr>
                  <pic:blipFill>
                    <a:blip r:embed="rId30"/>
                    <a:stretch>
                      <a:fillRect/>
                    </a:stretch>
                  </pic:blipFill>
                  <pic:spPr>
                    <a:xfrm>
                      <a:off x="0" y="0"/>
                      <a:ext cx="5939790" cy="3943985"/>
                    </a:xfrm>
                    <a:prstGeom prst="rect">
                      <a:avLst/>
                    </a:prstGeom>
                  </pic:spPr>
                </pic:pic>
              </a:graphicData>
            </a:graphic>
          </wp:inline>
        </w:drawing>
      </w:r>
    </w:p>
    <w:p w14:paraId="4E98A2C3" w14:textId="77777777" w:rsidR="00D97BA1" w:rsidRPr="002E7001" w:rsidRDefault="00D97BA1" w:rsidP="00D97BA1">
      <w:pPr>
        <w:autoSpaceDE w:val="0"/>
        <w:autoSpaceDN w:val="0"/>
        <w:adjustRightInd w:val="0"/>
        <w:jc w:val="both"/>
      </w:pPr>
      <w:r w:rsidRPr="002E7001">
        <w:t xml:space="preserve">Joonis 8. </w:t>
      </w:r>
      <w:r w:rsidRPr="002E7001">
        <w:rPr>
          <w:bCs/>
          <w:iCs/>
          <w:kern w:val="3"/>
        </w:rPr>
        <w:t xml:space="preserve">Kultuurimälestised planeeringualal </w:t>
      </w:r>
      <w:r w:rsidRPr="002E7001">
        <w:rPr>
          <w:bCs/>
          <w:kern w:val="3"/>
        </w:rPr>
        <w:t>(allikas: Maa-amet 2024).</w:t>
      </w:r>
    </w:p>
    <w:p w14:paraId="468F5303" w14:textId="77777777" w:rsidR="006922EF" w:rsidRPr="002E7001" w:rsidRDefault="006922EF" w:rsidP="006922EF">
      <w:pPr>
        <w:pStyle w:val="Standard"/>
        <w:jc w:val="both"/>
        <w:rPr>
          <w:b/>
        </w:rPr>
      </w:pPr>
    </w:p>
    <w:p w14:paraId="03707BF3" w14:textId="77777777" w:rsidR="006922EF" w:rsidRPr="002E7001" w:rsidRDefault="006922EF" w:rsidP="006922EF">
      <w:pPr>
        <w:pStyle w:val="Standard"/>
        <w:jc w:val="both"/>
        <w:rPr>
          <w:b/>
        </w:rPr>
      </w:pPr>
      <w:r w:rsidRPr="002E7001">
        <w:rPr>
          <w:b/>
        </w:rPr>
        <w:t>4. Tegevusega eeldatavalt kaasnev mõju</w:t>
      </w:r>
    </w:p>
    <w:p w14:paraId="0D4FD54C" w14:textId="77777777" w:rsidR="006922EF" w:rsidRPr="002E7001" w:rsidRDefault="006922EF" w:rsidP="006922EF">
      <w:pPr>
        <w:pStyle w:val="Standard"/>
        <w:jc w:val="both"/>
      </w:pPr>
    </w:p>
    <w:p w14:paraId="4AB68B0B" w14:textId="77777777" w:rsidR="006922EF" w:rsidRPr="002E7001" w:rsidRDefault="006922EF" w:rsidP="006922EF">
      <w:pPr>
        <w:pStyle w:val="Standard"/>
        <w:jc w:val="both"/>
        <w:rPr>
          <w:b/>
          <w:bCs/>
        </w:rPr>
      </w:pPr>
      <w:r w:rsidRPr="002E7001">
        <w:rPr>
          <w:b/>
          <w:bCs/>
        </w:rPr>
        <w:t>4.1 Mõju pinnasele</w:t>
      </w:r>
    </w:p>
    <w:p w14:paraId="5800F4F2" w14:textId="77777777" w:rsidR="006922EF" w:rsidRPr="002E7001" w:rsidRDefault="006922EF" w:rsidP="006922EF">
      <w:pPr>
        <w:pStyle w:val="Standard"/>
        <w:jc w:val="both"/>
      </w:pPr>
    </w:p>
    <w:p w14:paraId="48268979" w14:textId="181D1635" w:rsidR="006922EF" w:rsidRPr="000813B7" w:rsidRDefault="006922EF" w:rsidP="006922EF">
      <w:pPr>
        <w:pStyle w:val="Standard"/>
        <w:jc w:val="both"/>
      </w:pPr>
      <w:r w:rsidRPr="002E7001">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7FC0D382" w14:textId="77777777" w:rsidR="00AB6ACA" w:rsidRPr="002E7001" w:rsidRDefault="00AB6ACA" w:rsidP="006922EF">
      <w:pPr>
        <w:pStyle w:val="Standard"/>
        <w:jc w:val="both"/>
        <w:rPr>
          <w:b/>
          <w:bCs/>
        </w:rPr>
      </w:pPr>
    </w:p>
    <w:p w14:paraId="0974B6C2" w14:textId="77777777" w:rsidR="006922EF" w:rsidRPr="002E7001" w:rsidRDefault="006922EF" w:rsidP="006922EF">
      <w:pPr>
        <w:pStyle w:val="Standard"/>
        <w:jc w:val="both"/>
        <w:rPr>
          <w:b/>
          <w:bCs/>
        </w:rPr>
      </w:pPr>
      <w:r w:rsidRPr="002E7001">
        <w:rPr>
          <w:b/>
          <w:bCs/>
        </w:rPr>
        <w:t>4.2 Mõju veestikule</w:t>
      </w:r>
    </w:p>
    <w:p w14:paraId="41E1D4E3" w14:textId="77777777" w:rsidR="003D4DE7" w:rsidRPr="002E7001" w:rsidRDefault="003D4DE7" w:rsidP="006922EF">
      <w:pPr>
        <w:pStyle w:val="Standard"/>
        <w:jc w:val="both"/>
        <w:rPr>
          <w:b/>
          <w:bCs/>
        </w:rPr>
      </w:pPr>
    </w:p>
    <w:p w14:paraId="5FFF5828" w14:textId="72D14744" w:rsidR="003D4DE7" w:rsidRPr="002E7001" w:rsidRDefault="003D4DE7" w:rsidP="003D4DE7">
      <w:pPr>
        <w:jc w:val="both"/>
        <w:rPr>
          <w:noProof w:val="0"/>
        </w:rPr>
      </w:pPr>
      <w:r w:rsidRPr="002E7001">
        <w:rPr>
          <w:rFonts w:eastAsia="Calibri"/>
          <w:bCs/>
        </w:rPr>
        <w:t xml:space="preserve">Planeeringuala ei asu ÜVK arengukava kohaselt ÜVK piirkonnas, kuid </w:t>
      </w:r>
      <w:r w:rsidRPr="002E7001">
        <w:rPr>
          <w:noProof w:val="0"/>
        </w:rPr>
        <w:t>vett pakub piirkonnas  Aiandusühistu Jõesuu, mille hallatav puurkaev asub Jõesuu ühistu kinnistul (24505:008:0001).</w:t>
      </w:r>
    </w:p>
    <w:p w14:paraId="102F1BB3" w14:textId="3228E320" w:rsidR="006922EF" w:rsidRPr="002E7001" w:rsidRDefault="006922EF" w:rsidP="006922EF">
      <w:pPr>
        <w:pStyle w:val="Standard"/>
        <w:jc w:val="both"/>
      </w:pPr>
      <w:r w:rsidRPr="002E7001">
        <w:t xml:space="preserve">Tekkivad reoveed kanaliseeritakse </w:t>
      </w:r>
      <w:r w:rsidR="00AB6ACA" w:rsidRPr="002E7001">
        <w:t>kas kinnisesse kogumismahutisse või kui keskkonnatingimused võimaldavad, siis omapuhastisse</w:t>
      </w:r>
      <w:r w:rsidRPr="002E7001">
        <w:t>. Kavandatu ei too kaasa seega lokaalset saasteainete juhtimise vajadust vette või pinnasesse.</w:t>
      </w:r>
    </w:p>
    <w:p w14:paraId="7A466469" w14:textId="77777777" w:rsidR="006922EF" w:rsidRPr="002E7001" w:rsidRDefault="006922EF" w:rsidP="006922EF">
      <w:pPr>
        <w:pStyle w:val="Standard"/>
        <w:jc w:val="both"/>
      </w:pPr>
    </w:p>
    <w:p w14:paraId="79870DCC" w14:textId="4F17D956" w:rsidR="006922EF" w:rsidRPr="002E7001" w:rsidRDefault="004003FC" w:rsidP="006922EF">
      <w:pPr>
        <w:pStyle w:val="Standard"/>
        <w:jc w:val="both"/>
        <w:rPr>
          <w:noProof/>
          <w:kern w:val="0"/>
        </w:rPr>
      </w:pPr>
      <w:r>
        <w:t>Kuigi p</w:t>
      </w:r>
      <w:r w:rsidR="006922EF" w:rsidRPr="002E7001">
        <w:t>laneeringualal on põhjavesi  looduslikult kaits</w:t>
      </w:r>
      <w:r>
        <w:t>tud</w:t>
      </w:r>
      <w:r w:rsidR="006922EF" w:rsidRPr="002E7001">
        <w:t xml:space="preserve"> maapinnalt lähtuva punkt- või </w:t>
      </w:r>
      <w:proofErr w:type="spellStart"/>
      <w:r w:rsidR="006922EF" w:rsidRPr="002E7001">
        <w:t>hajureostuse</w:t>
      </w:r>
      <w:proofErr w:type="spellEnd"/>
      <w:r w:rsidR="006922EF" w:rsidRPr="002E7001">
        <w:t xml:space="preserve"> suhtes</w:t>
      </w:r>
      <w:r>
        <w:t>, t</w:t>
      </w:r>
      <w:r w:rsidR="006922EF" w:rsidRPr="002E7001">
        <w:t xml:space="preserve">uleb jälgida, et  </w:t>
      </w:r>
      <w:r w:rsidR="006922EF" w:rsidRPr="002E7001">
        <w:rPr>
          <w:noProof/>
          <w:kern w:val="0"/>
        </w:rPr>
        <w:t xml:space="preserve">töid teostatakse tehniliselt korras seadmetegea ning õigete töövõtetega. </w:t>
      </w:r>
      <w:r w:rsidR="006922EF" w:rsidRPr="002E7001">
        <w:t xml:space="preserve">Ehitustegevus mõjutab pinnavett põhiliselt kaevetegevuse ja </w:t>
      </w:r>
      <w:r w:rsidR="006922EF" w:rsidRPr="002E7001">
        <w:lastRenderedPageBreak/>
        <w:t xml:space="preserve">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006922EF" w:rsidRPr="002E7001">
        <w:rPr>
          <w:noProof/>
          <w:kern w:val="0"/>
        </w:rPr>
        <w:t>Nii on võimalik ehitusaegseid mõjusid minimeerida.</w:t>
      </w:r>
    </w:p>
    <w:p w14:paraId="4D293C7A" w14:textId="77777777" w:rsidR="006922EF" w:rsidRPr="002E7001" w:rsidRDefault="006922EF" w:rsidP="006922EF">
      <w:pPr>
        <w:pStyle w:val="Standard"/>
        <w:jc w:val="both"/>
        <w:rPr>
          <w:noProof/>
          <w:kern w:val="0"/>
        </w:rPr>
      </w:pPr>
    </w:p>
    <w:p w14:paraId="60A338E9" w14:textId="2EE9B011" w:rsidR="00AB6ACA" w:rsidRPr="002E7001" w:rsidRDefault="006922EF" w:rsidP="006922EF">
      <w:pPr>
        <w:pStyle w:val="Standard"/>
        <w:jc w:val="both"/>
      </w:pPr>
      <w:r w:rsidRPr="002E7001">
        <w:t xml:space="preserve">Eelistada tuleb lahendusi, mis võimaldavad sademeveest vabaneda selle tekkekohas, vältides sademevee reostumist. Veeseaduse § 129 </w:t>
      </w:r>
      <w:proofErr w:type="spellStart"/>
      <w:r w:rsidRPr="002E7001">
        <w:t>lg-s</w:t>
      </w:r>
      <w:proofErr w:type="spellEnd"/>
      <w:r w:rsidRPr="002E7001">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6EB513E8" w14:textId="77777777" w:rsidR="006922EF" w:rsidRPr="002E7001" w:rsidRDefault="006922EF" w:rsidP="006922EF">
      <w:pPr>
        <w:pStyle w:val="Standard"/>
        <w:jc w:val="both"/>
        <w:rPr>
          <w:b/>
          <w:bCs/>
        </w:rPr>
      </w:pPr>
    </w:p>
    <w:p w14:paraId="33C99A1A" w14:textId="77777777" w:rsidR="006922EF" w:rsidRPr="002E7001" w:rsidRDefault="006922EF" w:rsidP="006922EF">
      <w:pPr>
        <w:pStyle w:val="Standard"/>
        <w:jc w:val="both"/>
        <w:rPr>
          <w:b/>
          <w:bCs/>
        </w:rPr>
      </w:pPr>
      <w:r w:rsidRPr="002E7001">
        <w:rPr>
          <w:b/>
          <w:bCs/>
        </w:rPr>
        <w:t>4.3 Mõju kliimale</w:t>
      </w:r>
    </w:p>
    <w:p w14:paraId="5829A3CC" w14:textId="77777777" w:rsidR="006922EF" w:rsidRPr="002E7001" w:rsidRDefault="006922EF" w:rsidP="006922EF">
      <w:pPr>
        <w:pStyle w:val="Standard"/>
        <w:jc w:val="both"/>
      </w:pPr>
    </w:p>
    <w:p w14:paraId="7F682FDE" w14:textId="56145A96" w:rsidR="006922EF" w:rsidRPr="000813B7" w:rsidRDefault="006922EF" w:rsidP="006922EF">
      <w:pPr>
        <w:pStyle w:val="Standard"/>
        <w:jc w:val="both"/>
      </w:pPr>
      <w:r w:rsidRPr="002E7001">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3B0DB2D9" w14:textId="77777777" w:rsidR="00AB6ACA" w:rsidRPr="002E7001" w:rsidRDefault="00AB6ACA" w:rsidP="006922EF">
      <w:pPr>
        <w:pStyle w:val="Standard"/>
        <w:jc w:val="both"/>
        <w:rPr>
          <w:b/>
          <w:bCs/>
        </w:rPr>
      </w:pPr>
    </w:p>
    <w:p w14:paraId="5B015587" w14:textId="77777777" w:rsidR="006922EF" w:rsidRPr="002E7001" w:rsidRDefault="006922EF" w:rsidP="006922EF">
      <w:pPr>
        <w:pStyle w:val="Standard"/>
        <w:jc w:val="both"/>
      </w:pPr>
      <w:r w:rsidRPr="002E7001">
        <w:rPr>
          <w:b/>
          <w:bCs/>
        </w:rPr>
        <w:t>4.4 Müra, vibratsiooni, valguse ja õhusaaste mõju, sh lõhn ja kiirgus</w:t>
      </w:r>
    </w:p>
    <w:p w14:paraId="5D3AFBE0" w14:textId="77777777" w:rsidR="006922EF" w:rsidRPr="002E7001" w:rsidRDefault="006922EF" w:rsidP="006922EF">
      <w:pPr>
        <w:pStyle w:val="Standard"/>
        <w:jc w:val="both"/>
      </w:pPr>
    </w:p>
    <w:p w14:paraId="3ADDA66E" w14:textId="659E1711" w:rsidR="006922EF" w:rsidRPr="002E7001" w:rsidRDefault="006922EF" w:rsidP="006922EF">
      <w:pPr>
        <w:pStyle w:val="Standard"/>
        <w:jc w:val="both"/>
      </w:pPr>
      <w:r w:rsidRPr="002E7001">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64468C92" w14:textId="77777777" w:rsidR="006922EF" w:rsidRPr="002E7001" w:rsidRDefault="006922EF" w:rsidP="006922EF">
      <w:pPr>
        <w:jc w:val="both"/>
        <w:rPr>
          <w:noProof w:val="0"/>
          <w:kern w:val="3"/>
        </w:rPr>
      </w:pPr>
      <w:r w:rsidRPr="002E7001">
        <w:rPr>
          <w:noProof w:val="0"/>
          <w:kern w:val="3"/>
        </w:rPr>
        <w:t xml:space="preserve">Ehitusmüra piirväärtusena rakendatakse elamualadel kella 21.00 – 7.00 asjakohase mürakategooria tööstusmüra normtaset- päeval 50 </w:t>
      </w:r>
      <w:proofErr w:type="spellStart"/>
      <w:r w:rsidRPr="002E7001">
        <w:rPr>
          <w:noProof w:val="0"/>
          <w:kern w:val="3"/>
        </w:rPr>
        <w:t>dB</w:t>
      </w:r>
      <w:proofErr w:type="spellEnd"/>
      <w:r w:rsidRPr="002E7001">
        <w:rPr>
          <w:noProof w:val="0"/>
          <w:kern w:val="3"/>
        </w:rPr>
        <w:t xml:space="preserve"> ja öösel 40 </w:t>
      </w:r>
      <w:proofErr w:type="spellStart"/>
      <w:r w:rsidRPr="002E7001">
        <w:rPr>
          <w:noProof w:val="0"/>
          <w:kern w:val="3"/>
        </w:rPr>
        <w:t>dB</w:t>
      </w:r>
      <w:proofErr w:type="spellEnd"/>
      <w:r w:rsidRPr="002E7001">
        <w:rPr>
          <w:noProof w:val="0"/>
          <w:kern w:val="3"/>
        </w:rPr>
        <w:t>. Alus keskkonnaministri 16.12.2016 nr 71 „Välisõhus leviva müra normtasemed ja mürataseme mõõtmise, määramise ja hindamise meetodid</w:t>
      </w:r>
      <w:r w:rsidRPr="002E7001">
        <w:rPr>
          <w:noProof w:val="0"/>
        </w:rPr>
        <w:t>”. Hoonete projekteerimisel lähtuda Eesti Standard EVS 842:2003 „Ehitise heliisolatsiooninõuded. Kaitse müra eest“.</w:t>
      </w:r>
    </w:p>
    <w:p w14:paraId="018BA93D" w14:textId="77777777" w:rsidR="006922EF" w:rsidRPr="002E7001" w:rsidRDefault="006922EF" w:rsidP="006922EF">
      <w:pPr>
        <w:pStyle w:val="Standard"/>
        <w:jc w:val="both"/>
      </w:pPr>
    </w:p>
    <w:p w14:paraId="65E847B9" w14:textId="77777777" w:rsidR="006922EF" w:rsidRPr="002E7001" w:rsidRDefault="006922EF" w:rsidP="006922EF">
      <w:pPr>
        <w:pStyle w:val="Standard"/>
        <w:jc w:val="both"/>
      </w:pPr>
      <w:r w:rsidRPr="002E7001">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1B1477C0" w14:textId="77777777" w:rsidR="006922EF" w:rsidRPr="002E7001" w:rsidRDefault="006922EF" w:rsidP="006922EF">
      <w:pPr>
        <w:pStyle w:val="Standard"/>
        <w:jc w:val="both"/>
      </w:pPr>
    </w:p>
    <w:p w14:paraId="7B42C322" w14:textId="77777777" w:rsidR="006922EF" w:rsidRPr="002E7001" w:rsidRDefault="006922EF" w:rsidP="006922EF">
      <w:pPr>
        <w:pStyle w:val="Standard"/>
        <w:jc w:val="both"/>
      </w:pPr>
      <w:r w:rsidRPr="002E7001">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2E4530BB" w14:textId="3C58D9BF" w:rsidR="006922EF" w:rsidRPr="002E7001" w:rsidRDefault="006922EF" w:rsidP="006922EF">
      <w:pPr>
        <w:pStyle w:val="Standard"/>
        <w:jc w:val="both"/>
      </w:pPr>
      <w:r w:rsidRPr="002E7001">
        <w:lastRenderedPageBreak/>
        <w:t>Planeeringuala asub tiheasustusalal hoonestatud kinnistute vahel ning suure tõenäosusega ei ole tegemist olulise keskkonnamõjuga.</w:t>
      </w:r>
    </w:p>
    <w:p w14:paraId="2F6B48F5" w14:textId="77777777" w:rsidR="006922EF" w:rsidRPr="002E7001" w:rsidRDefault="006922EF" w:rsidP="006922EF">
      <w:pPr>
        <w:pStyle w:val="Standard"/>
        <w:jc w:val="both"/>
        <w:rPr>
          <w:b/>
          <w:bCs/>
        </w:rPr>
      </w:pPr>
    </w:p>
    <w:p w14:paraId="41DA9C5F" w14:textId="77777777" w:rsidR="006922EF" w:rsidRPr="002E7001" w:rsidRDefault="006922EF" w:rsidP="006922EF">
      <w:pPr>
        <w:pStyle w:val="Standard"/>
        <w:jc w:val="both"/>
      </w:pPr>
      <w:r w:rsidRPr="002E7001">
        <w:rPr>
          <w:b/>
          <w:bCs/>
        </w:rPr>
        <w:t>4.5 Jäätmekäitlus ja energiamahukus</w:t>
      </w:r>
    </w:p>
    <w:p w14:paraId="7AADB948" w14:textId="77777777" w:rsidR="006922EF" w:rsidRPr="002E7001" w:rsidRDefault="006922EF" w:rsidP="006922EF">
      <w:pPr>
        <w:pStyle w:val="Standard"/>
        <w:jc w:val="both"/>
      </w:pPr>
    </w:p>
    <w:p w14:paraId="057E712D" w14:textId="65E4013C" w:rsidR="00AB6ACA" w:rsidRPr="002E7001" w:rsidRDefault="006922EF" w:rsidP="006922EF">
      <w:pPr>
        <w:pStyle w:val="Standard"/>
        <w:jc w:val="both"/>
      </w:pPr>
      <w:r w:rsidRPr="002E7001">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54874EC5" w14:textId="77777777" w:rsidR="006922EF" w:rsidRPr="002E7001" w:rsidRDefault="006922EF" w:rsidP="006922EF">
      <w:pPr>
        <w:pStyle w:val="Standard"/>
        <w:jc w:val="both"/>
        <w:rPr>
          <w:b/>
          <w:bCs/>
        </w:rPr>
      </w:pPr>
    </w:p>
    <w:p w14:paraId="65E5AE49" w14:textId="77777777" w:rsidR="006922EF" w:rsidRPr="002E7001" w:rsidRDefault="006922EF" w:rsidP="006922EF">
      <w:pPr>
        <w:pStyle w:val="Standard"/>
        <w:jc w:val="both"/>
        <w:rPr>
          <w:b/>
          <w:bCs/>
        </w:rPr>
      </w:pPr>
      <w:r w:rsidRPr="002E7001">
        <w:rPr>
          <w:b/>
          <w:bCs/>
        </w:rPr>
        <w:t>4.6 Mõju inimese tervisele või keskkonnale, avariiolukorrad</w:t>
      </w:r>
    </w:p>
    <w:p w14:paraId="375C14BD" w14:textId="77777777" w:rsidR="006922EF" w:rsidRPr="002E7001" w:rsidRDefault="006922EF" w:rsidP="006922EF">
      <w:pPr>
        <w:pStyle w:val="Standard"/>
        <w:jc w:val="both"/>
      </w:pPr>
    </w:p>
    <w:p w14:paraId="629477EA" w14:textId="77777777" w:rsidR="006922EF" w:rsidRPr="002E7001" w:rsidRDefault="006922EF" w:rsidP="006922EF">
      <w:pPr>
        <w:pStyle w:val="Standard"/>
        <w:jc w:val="both"/>
      </w:pPr>
      <w:r w:rsidRPr="002E7001">
        <w:t xml:space="preserve">Planeeritava elluviimisega ei kaasne eeldatavalt ohtu inimese tervisele või keskkonnale, sh ei muutu õnnetuste esinemise tõenäosus.  </w:t>
      </w:r>
    </w:p>
    <w:p w14:paraId="74C9435E" w14:textId="77777777" w:rsidR="006922EF" w:rsidRPr="002E7001" w:rsidRDefault="006922EF" w:rsidP="006922EF">
      <w:pPr>
        <w:pStyle w:val="Standard"/>
        <w:jc w:val="both"/>
      </w:pPr>
    </w:p>
    <w:p w14:paraId="682A548C" w14:textId="77777777" w:rsidR="006922EF" w:rsidRPr="002E7001" w:rsidRDefault="006922EF" w:rsidP="006922EF">
      <w:pPr>
        <w:pStyle w:val="Standard"/>
        <w:jc w:val="both"/>
      </w:pPr>
      <w:r w:rsidRPr="002E7001">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3AFA722D" w14:textId="77777777" w:rsidR="006922EF" w:rsidRPr="002E7001" w:rsidRDefault="006922EF" w:rsidP="006922EF">
      <w:pPr>
        <w:pStyle w:val="Standard"/>
        <w:jc w:val="both"/>
      </w:pPr>
    </w:p>
    <w:p w14:paraId="34FAF0BB" w14:textId="77777777" w:rsidR="006922EF" w:rsidRPr="002E7001" w:rsidRDefault="006922EF" w:rsidP="006922EF">
      <w:pPr>
        <w:pStyle w:val="Standard"/>
        <w:jc w:val="both"/>
      </w:pPr>
      <w:r w:rsidRPr="002E7001">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6D052D5D" w14:textId="77777777" w:rsidR="005F4B9F" w:rsidRPr="002E7001" w:rsidRDefault="005F4B9F" w:rsidP="006922EF">
      <w:pPr>
        <w:pStyle w:val="Standard"/>
        <w:jc w:val="both"/>
        <w:rPr>
          <w:b/>
          <w:bCs/>
        </w:rPr>
      </w:pPr>
    </w:p>
    <w:p w14:paraId="73405409" w14:textId="77777777" w:rsidR="006922EF" w:rsidRPr="002E7001" w:rsidRDefault="006922EF" w:rsidP="006922EF">
      <w:pPr>
        <w:pStyle w:val="Standard"/>
        <w:jc w:val="both"/>
        <w:rPr>
          <w:b/>
          <w:bCs/>
        </w:rPr>
      </w:pPr>
      <w:r w:rsidRPr="002E7001">
        <w:rPr>
          <w:b/>
          <w:bCs/>
        </w:rPr>
        <w:t>4.7 Mõju suurus ja ruumiline ulatus sh geograafiline ala ja eeldatavalt mõjutatav elanikkond</w:t>
      </w:r>
    </w:p>
    <w:p w14:paraId="05E4C74C" w14:textId="77777777" w:rsidR="006922EF" w:rsidRPr="002E7001" w:rsidRDefault="006922EF" w:rsidP="006922EF">
      <w:pPr>
        <w:pStyle w:val="Standard"/>
        <w:jc w:val="both"/>
        <w:rPr>
          <w:rFonts w:eastAsia="Arial"/>
          <w:bCs/>
        </w:rPr>
      </w:pPr>
    </w:p>
    <w:p w14:paraId="1570C4D7" w14:textId="77104558" w:rsidR="006922EF" w:rsidRPr="000813B7" w:rsidRDefault="006922EF" w:rsidP="006922EF">
      <w:pPr>
        <w:pStyle w:val="Standard"/>
        <w:jc w:val="both"/>
        <w:rPr>
          <w:noProof/>
          <w:kern w:val="0"/>
        </w:rPr>
      </w:pPr>
      <w:r w:rsidRPr="002E7001">
        <w:rPr>
          <w:noProof/>
          <w:kern w:val="0"/>
        </w:rPr>
        <w:t>Nii maakonnaplaneeringu kui ka Jõelähtme valla koostatava üldplaneeringu kohaselt tuleb olemasolevaid asustusalasid tihendada ja laiendada. Planeeringuala asub tiheasustusalal ning kavandatu sobib olemasolevasse keskkonda.</w:t>
      </w:r>
    </w:p>
    <w:p w14:paraId="71D022E1" w14:textId="77777777" w:rsidR="005F4B9F" w:rsidRPr="002E7001" w:rsidRDefault="005F4B9F" w:rsidP="006922EF">
      <w:pPr>
        <w:pStyle w:val="Standard"/>
        <w:jc w:val="both"/>
      </w:pPr>
    </w:p>
    <w:p w14:paraId="223C1877" w14:textId="77777777" w:rsidR="006922EF" w:rsidRPr="002E7001" w:rsidRDefault="006922EF" w:rsidP="006922EF">
      <w:pPr>
        <w:pStyle w:val="Standard"/>
        <w:jc w:val="both"/>
      </w:pPr>
      <w:r w:rsidRPr="002E7001">
        <w:rPr>
          <w:b/>
          <w:bCs/>
        </w:rPr>
        <w:t>4.8 Eeldatavalt mõjutatava ala väärtus ja tundlikkus, sh looduslikud iseärasused, kultuuripärand ja intensiivne maakasutus</w:t>
      </w:r>
    </w:p>
    <w:p w14:paraId="76835515" w14:textId="77777777" w:rsidR="006922EF" w:rsidRPr="002E7001" w:rsidRDefault="006922EF" w:rsidP="006922EF">
      <w:pPr>
        <w:pStyle w:val="Standard"/>
        <w:jc w:val="both"/>
        <w:rPr>
          <w:noProof/>
          <w:kern w:val="0"/>
        </w:rPr>
      </w:pPr>
    </w:p>
    <w:p w14:paraId="27640E40" w14:textId="77777777" w:rsidR="006922EF" w:rsidRPr="002E7001" w:rsidRDefault="006922EF" w:rsidP="006922EF">
      <w:pPr>
        <w:pStyle w:val="Standard"/>
        <w:jc w:val="both"/>
      </w:pPr>
      <w:r w:rsidRPr="002E7001">
        <w:t xml:space="preserve">Kavandatav tegevus ei avalda eeldatavalt olulist mõju ala väärtusele ja tundlikkusele. Vastavalt Maa-ameti kaardirakendusele ei asu planeeringualal kultuurimälestisi ega pärandkultuuri objekte. </w:t>
      </w:r>
    </w:p>
    <w:p w14:paraId="44837E66" w14:textId="77777777" w:rsidR="006922EF" w:rsidRPr="002E7001" w:rsidRDefault="006922EF" w:rsidP="006922EF">
      <w:pPr>
        <w:pStyle w:val="Standard"/>
        <w:jc w:val="both"/>
        <w:rPr>
          <w:b/>
          <w:bCs/>
        </w:rPr>
      </w:pPr>
    </w:p>
    <w:p w14:paraId="0394DE08" w14:textId="77777777" w:rsidR="006922EF" w:rsidRPr="002E7001" w:rsidRDefault="006922EF" w:rsidP="006922EF">
      <w:pPr>
        <w:jc w:val="both"/>
        <w:rPr>
          <w:b/>
          <w:bCs/>
        </w:rPr>
      </w:pPr>
      <w:r w:rsidRPr="002E7001">
        <w:rPr>
          <w:b/>
          <w:bCs/>
        </w:rPr>
        <w:t>4.9 Mõju kaitstavatele loodusobjektidele ja Natura 2000 võrgustiku alale</w:t>
      </w:r>
    </w:p>
    <w:p w14:paraId="01169D9F" w14:textId="77777777" w:rsidR="006922EF" w:rsidRPr="002E7001" w:rsidRDefault="006922EF" w:rsidP="006922EF">
      <w:pPr>
        <w:pStyle w:val="Loendilik"/>
        <w:spacing w:after="0" w:line="240" w:lineRule="auto"/>
        <w:ind w:left="0"/>
        <w:jc w:val="both"/>
        <w:rPr>
          <w:rFonts w:ascii="Times New Roman" w:hAnsi="Times New Roman"/>
          <w:sz w:val="24"/>
          <w:szCs w:val="24"/>
        </w:rPr>
      </w:pPr>
    </w:p>
    <w:p w14:paraId="2EE5497C" w14:textId="7ED7E8E4" w:rsidR="006922EF" w:rsidRPr="002E7001" w:rsidRDefault="006922EF" w:rsidP="005F4B9F">
      <w:pPr>
        <w:jc w:val="both"/>
      </w:pPr>
      <w:r w:rsidRPr="002E7001">
        <w:t>Planeeringualal puuduvad kaitstavate taime- või loomaliikide elupaigad. Planeeringualale ei jää vääriselupaikasid. Aala jääb ka väljapoole rohevõrgustiku ala</w:t>
      </w:r>
      <w:r w:rsidR="005F4B9F" w:rsidRPr="002E7001">
        <w:t>.</w:t>
      </w:r>
      <w:r w:rsidRPr="002E7001">
        <w:t xml:space="preserve"> </w:t>
      </w:r>
      <w:r w:rsidRPr="002E7001">
        <w:rPr>
          <w:noProof w:val="0"/>
          <w:kern w:val="3"/>
        </w:rPr>
        <w:t>Planeeringuala</w:t>
      </w:r>
      <w:r w:rsidR="005F4B9F" w:rsidRPr="002E7001">
        <w:rPr>
          <w:noProof w:val="0"/>
          <w:kern w:val="3"/>
        </w:rPr>
        <w:t xml:space="preserve"> läheduses asuvad </w:t>
      </w:r>
      <w:r w:rsidR="005F4B9F" w:rsidRPr="002E7001">
        <w:rPr>
          <w:noProof w:val="0"/>
          <w:kern w:val="3"/>
        </w:rPr>
        <w:lastRenderedPageBreak/>
        <w:t xml:space="preserve">küll </w:t>
      </w:r>
      <w:r w:rsidR="005F4B9F" w:rsidRPr="002E7001">
        <w:rPr>
          <w:kern w:val="3"/>
        </w:rPr>
        <w:t>Jägala jõe hoiuala, Jägala loodusala, roosa merikann ning vääriselupaik, kuid planeeringuala asub objekti</w:t>
      </w:r>
      <w:r w:rsidR="00B46B21" w:rsidRPr="002E7001">
        <w:rPr>
          <w:kern w:val="3"/>
        </w:rPr>
        <w:t>de</w:t>
      </w:r>
      <w:r w:rsidR="005F4B9F" w:rsidRPr="002E7001">
        <w:rPr>
          <w:kern w:val="3"/>
        </w:rPr>
        <w:t xml:space="preserve">st piisaval kaugusel, et </w:t>
      </w:r>
      <w:r w:rsidRPr="002E7001">
        <w:t xml:space="preserve">ebasoodsat mõju </w:t>
      </w:r>
      <w:r w:rsidR="005F4B9F" w:rsidRPr="002E7001">
        <w:t>neile avaldada.</w:t>
      </w:r>
    </w:p>
    <w:p w14:paraId="2F54E316" w14:textId="77777777" w:rsidR="006922EF" w:rsidRPr="002E7001" w:rsidRDefault="006922EF" w:rsidP="006922EF">
      <w:pPr>
        <w:pStyle w:val="Standard"/>
        <w:jc w:val="both"/>
      </w:pPr>
    </w:p>
    <w:p w14:paraId="66989A22" w14:textId="77777777" w:rsidR="006922EF" w:rsidRPr="002E7001" w:rsidRDefault="006922EF" w:rsidP="006922EF">
      <w:pPr>
        <w:pStyle w:val="Standard"/>
        <w:jc w:val="both"/>
      </w:pPr>
      <w:r w:rsidRPr="002E7001">
        <w:rPr>
          <w:b/>
          <w:bCs/>
        </w:rPr>
        <w:t xml:space="preserve">4.10 Mõju võimalikkus, kestus, sagedus ja </w:t>
      </w:r>
      <w:proofErr w:type="spellStart"/>
      <w:r w:rsidRPr="002E7001">
        <w:rPr>
          <w:b/>
          <w:bCs/>
        </w:rPr>
        <w:t>pöörduvus</w:t>
      </w:r>
      <w:proofErr w:type="spellEnd"/>
      <w:r w:rsidRPr="002E7001">
        <w:rPr>
          <w:b/>
          <w:bCs/>
        </w:rPr>
        <w:t>, sealhulgas kumulatiivne ja piiriülene mõju</w:t>
      </w:r>
    </w:p>
    <w:p w14:paraId="075DEDB6" w14:textId="77777777" w:rsidR="006922EF" w:rsidRPr="002E7001" w:rsidRDefault="006922EF" w:rsidP="006922EF">
      <w:pPr>
        <w:pStyle w:val="Standard"/>
        <w:jc w:val="both"/>
      </w:pPr>
    </w:p>
    <w:p w14:paraId="39750D0D" w14:textId="77777777" w:rsidR="006922EF" w:rsidRPr="002E7001" w:rsidRDefault="006922EF" w:rsidP="006922EF">
      <w:pPr>
        <w:jc w:val="both"/>
        <w:rPr>
          <w:noProof w:val="0"/>
          <w:kern w:val="3"/>
        </w:rPr>
      </w:pPr>
      <w:r w:rsidRPr="002E7001">
        <w:rPr>
          <w:noProof w:val="0"/>
          <w:kern w:val="3"/>
        </w:rPr>
        <w:t xml:space="preserve">Mõjutatav elanikkond on seotud planeeringuala kontaktvööndiga. </w:t>
      </w:r>
    </w:p>
    <w:p w14:paraId="3A3DE3B0" w14:textId="21F0A008" w:rsidR="00607440" w:rsidRPr="002E7001" w:rsidRDefault="006922EF" w:rsidP="00607440">
      <w:pPr>
        <w:jc w:val="both"/>
      </w:pPr>
      <w:r w:rsidRPr="002E7001">
        <w:t xml:space="preserve">Planeeringuala läheduses on kehtivad </w:t>
      </w:r>
      <w:r w:rsidR="00607440" w:rsidRPr="002E7001">
        <w:t xml:space="preserve">ainult </w:t>
      </w:r>
      <w:r w:rsidR="00607440" w:rsidRPr="002E7001">
        <w:rPr>
          <w:bCs/>
        </w:rPr>
        <w:t xml:space="preserve">Jõesuu küla Rannaveski </w:t>
      </w:r>
      <w:r w:rsidR="00607440" w:rsidRPr="002E7001">
        <w:rPr>
          <w:noProof w:val="0"/>
        </w:rPr>
        <w:t>detailplaneering (kehtestatud  Jõelähtme Vallavolikogu 25.06.1998 otsusega nr 123).</w:t>
      </w:r>
    </w:p>
    <w:p w14:paraId="562674B8" w14:textId="77777777" w:rsidR="006922EF" w:rsidRPr="002E7001" w:rsidRDefault="006922EF" w:rsidP="006922EF">
      <w:pPr>
        <w:jc w:val="both"/>
      </w:pPr>
      <w:r w:rsidRPr="002E7001">
        <w:t>Varem piirkonnas kavandatud muude arendustega koos ei ole oodata seonduvat olulist mõjude kumuleerumist või koosmõjude esinemist. Eeldatavalt olulist kumulatiivset mõju planeeringuga kavandatav tegevus ei oma.</w:t>
      </w:r>
    </w:p>
    <w:p w14:paraId="1C58AD88" w14:textId="77777777" w:rsidR="006922EF" w:rsidRPr="002E7001" w:rsidRDefault="006922EF" w:rsidP="006922EF">
      <w:pPr>
        <w:jc w:val="both"/>
        <w:rPr>
          <w:noProof w:val="0"/>
        </w:rPr>
      </w:pPr>
    </w:p>
    <w:p w14:paraId="19F568A1" w14:textId="4641260C" w:rsidR="00B46B21" w:rsidRPr="000813B7" w:rsidRDefault="006922EF" w:rsidP="006922EF">
      <w:pPr>
        <w:jc w:val="both"/>
        <w:rPr>
          <w:noProof w:val="0"/>
          <w:kern w:val="3"/>
        </w:rPr>
      </w:pPr>
      <w:r w:rsidRPr="002E7001">
        <w:t xml:space="preserve">Detailplaneeringu elluviimisega kaasnevad mõjud on seotud </w:t>
      </w:r>
      <w:r w:rsidR="00607440" w:rsidRPr="002E7001">
        <w:t xml:space="preserve">elamu ning kahe abihoone ehitamisega </w:t>
      </w:r>
      <w:r w:rsidRPr="002E7001">
        <w:t xml:space="preserve">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 </w:t>
      </w:r>
      <w:r w:rsidRPr="002E7001">
        <w:rPr>
          <w:noProof w:val="0"/>
          <w:kern w:val="3"/>
        </w:rPr>
        <w:t xml:space="preserve"> Kavandataval tegevusel puudub eeldatavalt piirülene mõju.</w:t>
      </w:r>
    </w:p>
    <w:p w14:paraId="2FA5992F" w14:textId="77777777" w:rsidR="006922EF" w:rsidRPr="002E7001" w:rsidRDefault="006922EF" w:rsidP="006922EF">
      <w:pPr>
        <w:jc w:val="both"/>
      </w:pPr>
    </w:p>
    <w:p w14:paraId="7EF26514" w14:textId="77777777" w:rsidR="006922EF" w:rsidRPr="002E7001" w:rsidRDefault="006922EF" w:rsidP="006922EF">
      <w:pPr>
        <w:pStyle w:val="Standard"/>
        <w:jc w:val="both"/>
      </w:pPr>
      <w:r w:rsidRPr="002E7001">
        <w:rPr>
          <w:b/>
        </w:rPr>
        <w:t>5. Asjaomaste asutuste seisukohad</w:t>
      </w:r>
    </w:p>
    <w:p w14:paraId="341CBBA2" w14:textId="77777777" w:rsidR="006922EF" w:rsidRPr="002E7001" w:rsidRDefault="006922EF" w:rsidP="006922EF">
      <w:pPr>
        <w:pStyle w:val="Standard"/>
        <w:jc w:val="both"/>
      </w:pPr>
    </w:p>
    <w:p w14:paraId="4D5709FF" w14:textId="77777777" w:rsidR="006922EF" w:rsidRPr="002E7001" w:rsidRDefault="006922EF" w:rsidP="006922EF">
      <w:pPr>
        <w:jc w:val="both"/>
      </w:pPr>
      <w:r w:rsidRPr="002E7001">
        <w:t>KeHJS § 33 lg 6 kohaselt on KSH algatamise vajalikkuse kohta küsitud arvamust Keskkonnaametilt. Keskkonnamet esitas oma seisukohad kirjaga…</w:t>
      </w:r>
    </w:p>
    <w:p w14:paraId="1F2754CE" w14:textId="77777777" w:rsidR="006922EF" w:rsidRPr="002E7001" w:rsidRDefault="006922EF" w:rsidP="006922EF">
      <w:pPr>
        <w:jc w:val="both"/>
      </w:pPr>
      <w:r w:rsidRPr="002E7001">
        <w:t xml:space="preserve">KeHJS § 33 lg 6 kohaselt on KSH algatamise vajalikkuse kohta küsitud arvamust </w:t>
      </w:r>
      <w:r w:rsidRPr="002E7001">
        <w:rPr>
          <w:noProof w:val="0"/>
        </w:rPr>
        <w:t>Regionaal- ja Põllumajandusministeeriumilt</w:t>
      </w:r>
      <w:r w:rsidRPr="002E7001">
        <w:t>, kes esitas oma seisukohad kirjaga…</w:t>
      </w:r>
    </w:p>
    <w:p w14:paraId="1B09CE7A" w14:textId="77777777" w:rsidR="00B46B21" w:rsidRPr="002E7001" w:rsidRDefault="00B46B21" w:rsidP="006922EF">
      <w:pPr>
        <w:jc w:val="both"/>
      </w:pPr>
    </w:p>
    <w:p w14:paraId="42ED1C28" w14:textId="77777777" w:rsidR="006922EF" w:rsidRPr="002E7001" w:rsidRDefault="006922EF" w:rsidP="006922EF">
      <w:pPr>
        <w:jc w:val="both"/>
        <w:rPr>
          <w:noProof w:val="0"/>
          <w:lang w:eastAsia="et-EE"/>
        </w:rPr>
      </w:pPr>
    </w:p>
    <w:p w14:paraId="1D5E02A6" w14:textId="77777777" w:rsidR="006922EF" w:rsidRPr="002E7001" w:rsidRDefault="006922EF" w:rsidP="006922EF">
      <w:pPr>
        <w:pStyle w:val="Standard"/>
        <w:jc w:val="both"/>
      </w:pPr>
      <w:r w:rsidRPr="002E7001">
        <w:rPr>
          <w:b/>
        </w:rPr>
        <w:t>6. Kokkuvõte</w:t>
      </w:r>
    </w:p>
    <w:p w14:paraId="3A986529" w14:textId="77777777" w:rsidR="006922EF" w:rsidRPr="002E7001" w:rsidRDefault="006922EF" w:rsidP="006922EF">
      <w:pPr>
        <w:pStyle w:val="Standard"/>
        <w:jc w:val="both"/>
      </w:pPr>
    </w:p>
    <w:p w14:paraId="1EDF54CB" w14:textId="4C5D758C" w:rsidR="006922EF" w:rsidRPr="002E7001" w:rsidRDefault="006922EF" w:rsidP="000813B7">
      <w:pPr>
        <w:jc w:val="both"/>
        <w:rPr>
          <w:noProof w:val="0"/>
          <w:lang w:eastAsia="et-EE"/>
        </w:rPr>
      </w:pPr>
      <w:r w:rsidRPr="002E7001">
        <w:t>Detailplaneeringuga ei kavandata olulise keskkonnamõjuga tegevusi, millega kaasneks keskkonnaseisundi kahjustumist või loodusvarade taastumisvõime ületamist. Tegevustega kaasnevad võimalikud mõjud on vaid ehitusaegsed mõjud. Arvestades planeeringuala lähiümbrust ja keskkonnatingimusi ning asjaolu, et 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78C4BFC4" w14:textId="77777777" w:rsidR="006922EF" w:rsidRPr="002E7001" w:rsidRDefault="006922EF" w:rsidP="006922EF">
      <w:pPr>
        <w:pStyle w:val="Standard"/>
        <w:jc w:val="both"/>
      </w:pPr>
    </w:p>
    <w:p w14:paraId="2EFDC21B" w14:textId="77777777" w:rsidR="006922EF" w:rsidRPr="002E7001" w:rsidRDefault="006922EF" w:rsidP="006922EF">
      <w:pPr>
        <w:jc w:val="both"/>
        <w:rPr>
          <w:b/>
        </w:rPr>
      </w:pPr>
      <w:r w:rsidRPr="002E7001">
        <w:rPr>
          <w:b/>
        </w:rPr>
        <w:t>7. Eelhinnanguga tutvumise aeg ja koht</w:t>
      </w:r>
    </w:p>
    <w:p w14:paraId="580C620B" w14:textId="77777777" w:rsidR="006922EF" w:rsidRPr="002E7001" w:rsidRDefault="006922EF" w:rsidP="006922EF">
      <w:pPr>
        <w:jc w:val="both"/>
      </w:pPr>
    </w:p>
    <w:p w14:paraId="6E1A30D6" w14:textId="77777777" w:rsidR="006922EF" w:rsidRPr="002E7001" w:rsidRDefault="006922EF" w:rsidP="006922EF">
      <w:pPr>
        <w:jc w:val="both"/>
      </w:pPr>
      <w:r w:rsidRPr="002E7001">
        <w:t>Eelhinnang kuulub detailplaneeringu vastuvõtmise ja avalikustamise materjalide hulka ning eelhinnanguga on võimalik tutvuda detailplaneeringu materjalide väljapaneku juures.</w:t>
      </w:r>
    </w:p>
    <w:p w14:paraId="7DD070B5" w14:textId="77777777" w:rsidR="006922EF" w:rsidRPr="002E7001" w:rsidRDefault="006922EF" w:rsidP="006922EF">
      <w:pPr>
        <w:rPr>
          <w:b/>
          <w:noProof w:val="0"/>
        </w:rPr>
      </w:pPr>
    </w:p>
    <w:p w14:paraId="4080D068" w14:textId="387357DF" w:rsidR="006922EF" w:rsidRDefault="006922EF" w:rsidP="006922EF">
      <w:pPr>
        <w:rPr>
          <w:b/>
          <w:noProof w:val="0"/>
        </w:rPr>
      </w:pPr>
    </w:p>
    <w:p w14:paraId="3BFEE1F3" w14:textId="3C2EFC3F" w:rsidR="000813B7" w:rsidRDefault="000813B7" w:rsidP="006922EF">
      <w:pPr>
        <w:rPr>
          <w:b/>
          <w:noProof w:val="0"/>
        </w:rPr>
      </w:pPr>
    </w:p>
    <w:p w14:paraId="718FD5F9" w14:textId="3610B089" w:rsidR="000813B7" w:rsidRDefault="000813B7" w:rsidP="006922EF">
      <w:pPr>
        <w:rPr>
          <w:b/>
          <w:noProof w:val="0"/>
        </w:rPr>
      </w:pPr>
    </w:p>
    <w:p w14:paraId="39515402" w14:textId="77777777" w:rsidR="000813B7" w:rsidRPr="002E7001" w:rsidRDefault="000813B7" w:rsidP="006922EF">
      <w:pPr>
        <w:rPr>
          <w:b/>
          <w:noProof w:val="0"/>
        </w:rPr>
      </w:pPr>
    </w:p>
    <w:p w14:paraId="28C7FAFA" w14:textId="77777777" w:rsidR="006922EF" w:rsidRPr="002E7001" w:rsidRDefault="006922EF" w:rsidP="006922EF">
      <w:pPr>
        <w:rPr>
          <w:noProof w:val="0"/>
        </w:rPr>
      </w:pPr>
      <w:r w:rsidRPr="002E7001">
        <w:rPr>
          <w:noProof w:val="0"/>
        </w:rPr>
        <w:t xml:space="preserve">Koostaja: </w:t>
      </w:r>
    </w:p>
    <w:p w14:paraId="1AF41074" w14:textId="77777777" w:rsidR="006922EF" w:rsidRPr="002E7001" w:rsidRDefault="006922EF" w:rsidP="006922EF">
      <w:pPr>
        <w:rPr>
          <w:noProof w:val="0"/>
        </w:rPr>
      </w:pPr>
      <w:r w:rsidRPr="002E7001">
        <w:rPr>
          <w:noProof w:val="0"/>
        </w:rPr>
        <w:t>Mailis Ental</w:t>
      </w:r>
    </w:p>
    <w:p w14:paraId="2027FE7F" w14:textId="77777777" w:rsidR="006922EF" w:rsidRPr="002E7001" w:rsidRDefault="006922EF" w:rsidP="006922EF">
      <w:pPr>
        <w:rPr>
          <w:noProof w:val="0"/>
        </w:rPr>
      </w:pPr>
      <w:r w:rsidRPr="002E7001">
        <w:rPr>
          <w:noProof w:val="0"/>
        </w:rPr>
        <w:t>keskkonnanõunik</w:t>
      </w:r>
    </w:p>
    <w:p w14:paraId="06092241" w14:textId="77777777" w:rsidR="00435B1E" w:rsidRPr="002E7001" w:rsidRDefault="00435B1E" w:rsidP="00435B1E">
      <w:pPr>
        <w:pStyle w:val="Standard"/>
        <w:jc w:val="both"/>
        <w:rPr>
          <w:rFonts w:eastAsia="Calibri"/>
        </w:rPr>
      </w:pPr>
      <w:bookmarkStart w:id="3" w:name="_GoBack"/>
      <w:bookmarkEnd w:id="3"/>
    </w:p>
    <w:sectPr w:rsidR="00435B1E" w:rsidRPr="002E7001" w:rsidSect="00537DC0">
      <w:headerReference w:type="even" r:id="rId31"/>
      <w:headerReference w:type="default" r:id="rId32"/>
      <w:footerReference w:type="default" r:id="rId33"/>
      <w:headerReference w:type="first" r:id="rId34"/>
      <w:footerReference w:type="first" r:id="rId35"/>
      <w:type w:val="continuous"/>
      <w:pgSz w:w="11906" w:h="16838"/>
      <w:pgMar w:top="680" w:right="851" w:bottom="680" w:left="1701" w:header="709" w:footer="709" w:gutter="0"/>
      <w:pgNumType w:start="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aire Kivistu" w:date="2024-12-26T09:18:00Z" w:initials="MK">
    <w:p w14:paraId="5079132B" w14:textId="0FF310F1" w:rsidR="000813B7" w:rsidRDefault="000813B7">
      <w:pPr>
        <w:pStyle w:val="Kommentaaritekst"/>
      </w:pPr>
      <w:r>
        <w:rPr>
          <w:rStyle w:val="Kommentaariviide"/>
        </w:rPr>
        <w:annotationRef/>
      </w:r>
      <w:hyperlink r:id="rId1" w:history="1">
        <w:r w:rsidRPr="00E01081">
          <w:rPr>
            <w:rStyle w:val="Hperlink"/>
          </w:rPr>
          <w:t>https://www.riigiteataja.ee/akt/424102024018</w:t>
        </w:r>
      </w:hyperlink>
    </w:p>
    <w:p w14:paraId="1A4F7222" w14:textId="3EC96D76" w:rsidR="000813B7" w:rsidRDefault="000813B7">
      <w:pPr>
        <w:pStyle w:val="Kommentaariteks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4F72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4F7222" w16cid:durableId="2B179D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08996" w14:textId="77777777" w:rsidR="004002E0" w:rsidRDefault="004002E0" w:rsidP="004E2622">
      <w:r>
        <w:separator/>
      </w:r>
    </w:p>
  </w:endnote>
  <w:endnote w:type="continuationSeparator" w:id="0">
    <w:p w14:paraId="326DBA50" w14:textId="77777777" w:rsidR="004002E0" w:rsidRDefault="004002E0"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AFBE" w14:textId="77777777" w:rsidR="00212802" w:rsidRDefault="00212802">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960"/>
      <w:docPartObj>
        <w:docPartGallery w:val="Page Numbers (Bottom of Page)"/>
        <w:docPartUnique/>
      </w:docPartObj>
    </w:sdtPr>
    <w:sdtEndPr/>
    <w:sdtContent>
      <w:p w14:paraId="27A61B14" w14:textId="77777777" w:rsidR="007F12A6" w:rsidRDefault="007B781B">
        <w:pPr>
          <w:pStyle w:val="Jalus"/>
          <w:jc w:val="right"/>
        </w:pPr>
        <w:r>
          <w:fldChar w:fldCharType="begin"/>
        </w:r>
        <w:r>
          <w:instrText xml:space="preserve"> PAGE   \* MERGEFORMAT </w:instrText>
        </w:r>
        <w:r>
          <w:fldChar w:fldCharType="separate"/>
        </w:r>
        <w:r w:rsidR="00FE1062">
          <w:t>3</w:t>
        </w:r>
        <w:r>
          <w:fldChar w:fldCharType="end"/>
        </w:r>
      </w:p>
    </w:sdtContent>
  </w:sdt>
  <w:p w14:paraId="2A69A243" w14:textId="77777777" w:rsidR="007F12A6" w:rsidRDefault="007F12A6">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E6B68" w14:textId="77777777" w:rsidR="00212802" w:rsidRDefault="00212802">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26939A4" w14:textId="77777777" w:rsidR="007F12A6" w:rsidRDefault="007B781B">
        <w:pPr>
          <w:pStyle w:val="Jalus"/>
          <w:jc w:val="right"/>
        </w:pPr>
        <w:r>
          <w:fldChar w:fldCharType="begin"/>
        </w:r>
        <w:r>
          <w:instrText xml:space="preserve"> PAGE   \* MERGEFORMAT </w:instrText>
        </w:r>
        <w:r>
          <w:fldChar w:fldCharType="separate"/>
        </w:r>
        <w:r w:rsidR="00FE1062">
          <w:t>7</w:t>
        </w:r>
        <w:r>
          <w:fldChar w:fldCharType="end"/>
        </w:r>
      </w:p>
    </w:sdtContent>
  </w:sdt>
  <w:p w14:paraId="19D4E760" w14:textId="77777777" w:rsidR="007F12A6" w:rsidRDefault="007F12A6">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8"/>
      <w:docPartObj>
        <w:docPartGallery w:val="Page Numbers (Bottom of Page)"/>
        <w:docPartUnique/>
      </w:docPartObj>
    </w:sdtPr>
    <w:sdtEndPr/>
    <w:sdtContent>
      <w:p w14:paraId="5A6882B8" w14:textId="77777777" w:rsidR="007F12A6" w:rsidRDefault="007B781B">
        <w:pPr>
          <w:pStyle w:val="Jalus"/>
          <w:jc w:val="right"/>
        </w:pPr>
        <w:r>
          <w:fldChar w:fldCharType="begin"/>
        </w:r>
        <w:r>
          <w:instrText xml:space="preserve"> PAGE   \* MERGEFORMAT </w:instrText>
        </w:r>
        <w:r>
          <w:fldChar w:fldCharType="separate"/>
        </w:r>
        <w:r w:rsidR="007F12A6">
          <w:t>0</w:t>
        </w:r>
        <w:r>
          <w:fldChar w:fldCharType="end"/>
        </w:r>
      </w:p>
    </w:sdtContent>
  </w:sdt>
  <w:p w14:paraId="766BA209" w14:textId="77777777" w:rsidR="007F12A6" w:rsidRDefault="007F12A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C3713" w14:textId="77777777" w:rsidR="004002E0" w:rsidRDefault="004002E0" w:rsidP="004E2622">
      <w:r>
        <w:separator/>
      </w:r>
    </w:p>
  </w:footnote>
  <w:footnote w:type="continuationSeparator" w:id="0">
    <w:p w14:paraId="36BC8467" w14:textId="77777777" w:rsidR="004002E0" w:rsidRDefault="004002E0"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10E1B" w14:textId="77777777" w:rsidR="00212802" w:rsidRDefault="00212802">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78F13" w14:textId="77777777" w:rsidR="00212802" w:rsidRDefault="00212802">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A58E1" w14:textId="77777777" w:rsidR="00212802" w:rsidRDefault="00212802">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D103" w14:textId="6FF0F168" w:rsidR="007F12A6" w:rsidRDefault="007F12A6">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98F48" w14:textId="096A14C0" w:rsidR="007F12A6" w:rsidRDefault="007F12A6">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B70C" w14:textId="70866C2D" w:rsidR="007F12A6" w:rsidRDefault="007F12A6">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5F20CEB"/>
    <w:multiLevelType w:val="multilevel"/>
    <w:tmpl w:val="9E80FB1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10"/>
  </w:num>
  <w:num w:numId="8">
    <w:abstractNumId w:val="11"/>
  </w:num>
  <w:num w:numId="9">
    <w:abstractNumId w:val="2"/>
  </w:num>
  <w:num w:numId="10">
    <w:abstractNumId w:val="14"/>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3"/>
  </w:num>
  <w:num w:numId="16">
    <w:abstractNumId w:val="18"/>
  </w:num>
  <w:num w:numId="17">
    <w:abstractNumId w:val="4"/>
  </w:num>
  <w:num w:numId="18">
    <w:abstractNumId w:val="15"/>
  </w:num>
  <w:num w:numId="19">
    <w:abstractNumId w:val="6"/>
  </w:num>
  <w:num w:numId="20">
    <w:abstractNumId w:val="19"/>
  </w:num>
  <w:num w:numId="21">
    <w:abstractNumId w:val="17"/>
  </w:num>
  <w:num w:numId="22">
    <w:abstractNumId w:val="16"/>
  </w:num>
  <w:num w:numId="23">
    <w:abstractNumId w:val="2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ire Kivistu">
    <w15:presenceInfo w15:providerId="AD" w15:userId="S-1-5-21-3971895898-897581207-579541753-1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145">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5E9"/>
    <w:rsid w:val="00004FA7"/>
    <w:rsid w:val="00005D32"/>
    <w:rsid w:val="00006560"/>
    <w:rsid w:val="00010065"/>
    <w:rsid w:val="00012C99"/>
    <w:rsid w:val="0001389B"/>
    <w:rsid w:val="00016274"/>
    <w:rsid w:val="00016F44"/>
    <w:rsid w:val="000177DE"/>
    <w:rsid w:val="000208BC"/>
    <w:rsid w:val="00026EDC"/>
    <w:rsid w:val="000279BC"/>
    <w:rsid w:val="00031A2F"/>
    <w:rsid w:val="00032968"/>
    <w:rsid w:val="00034ED4"/>
    <w:rsid w:val="00037B65"/>
    <w:rsid w:val="00044EDB"/>
    <w:rsid w:val="0004534C"/>
    <w:rsid w:val="00046F13"/>
    <w:rsid w:val="000470B6"/>
    <w:rsid w:val="00050898"/>
    <w:rsid w:val="00050B4D"/>
    <w:rsid w:val="000522FC"/>
    <w:rsid w:val="00053A53"/>
    <w:rsid w:val="00056B7A"/>
    <w:rsid w:val="00057B44"/>
    <w:rsid w:val="000663EA"/>
    <w:rsid w:val="00067666"/>
    <w:rsid w:val="000722CF"/>
    <w:rsid w:val="00080A35"/>
    <w:rsid w:val="000813B7"/>
    <w:rsid w:val="000828EB"/>
    <w:rsid w:val="000845DB"/>
    <w:rsid w:val="000871A1"/>
    <w:rsid w:val="000900F2"/>
    <w:rsid w:val="000909EC"/>
    <w:rsid w:val="000949DE"/>
    <w:rsid w:val="00095123"/>
    <w:rsid w:val="000A3A4E"/>
    <w:rsid w:val="000A460C"/>
    <w:rsid w:val="000A60CD"/>
    <w:rsid w:val="000B3CC6"/>
    <w:rsid w:val="000C213A"/>
    <w:rsid w:val="000D6175"/>
    <w:rsid w:val="000E145A"/>
    <w:rsid w:val="000E2711"/>
    <w:rsid w:val="000E4681"/>
    <w:rsid w:val="000E5147"/>
    <w:rsid w:val="000E6597"/>
    <w:rsid w:val="000F24E1"/>
    <w:rsid w:val="000F37A8"/>
    <w:rsid w:val="000F5858"/>
    <w:rsid w:val="000F7A88"/>
    <w:rsid w:val="00100D55"/>
    <w:rsid w:val="00101422"/>
    <w:rsid w:val="00104855"/>
    <w:rsid w:val="001076C1"/>
    <w:rsid w:val="001079C4"/>
    <w:rsid w:val="00110095"/>
    <w:rsid w:val="00111371"/>
    <w:rsid w:val="0011340C"/>
    <w:rsid w:val="00113F83"/>
    <w:rsid w:val="001154A9"/>
    <w:rsid w:val="0011665B"/>
    <w:rsid w:val="00126C62"/>
    <w:rsid w:val="00137ADE"/>
    <w:rsid w:val="0014134F"/>
    <w:rsid w:val="00142754"/>
    <w:rsid w:val="0014569B"/>
    <w:rsid w:val="0015423A"/>
    <w:rsid w:val="00155BB4"/>
    <w:rsid w:val="00161868"/>
    <w:rsid w:val="001631E3"/>
    <w:rsid w:val="00164EA3"/>
    <w:rsid w:val="001657BD"/>
    <w:rsid w:val="00165D85"/>
    <w:rsid w:val="00171B76"/>
    <w:rsid w:val="00171CAE"/>
    <w:rsid w:val="001737CF"/>
    <w:rsid w:val="0017464E"/>
    <w:rsid w:val="001756DC"/>
    <w:rsid w:val="00175B36"/>
    <w:rsid w:val="00176096"/>
    <w:rsid w:val="00177032"/>
    <w:rsid w:val="00183D96"/>
    <w:rsid w:val="001842D9"/>
    <w:rsid w:val="00185154"/>
    <w:rsid w:val="00186AAA"/>
    <w:rsid w:val="00187DAF"/>
    <w:rsid w:val="001A00AC"/>
    <w:rsid w:val="001A3113"/>
    <w:rsid w:val="001A43EF"/>
    <w:rsid w:val="001B092E"/>
    <w:rsid w:val="001B1BDB"/>
    <w:rsid w:val="001B2815"/>
    <w:rsid w:val="001B43D9"/>
    <w:rsid w:val="001B55B5"/>
    <w:rsid w:val="001C537B"/>
    <w:rsid w:val="001D0BB3"/>
    <w:rsid w:val="001D1A10"/>
    <w:rsid w:val="001D2866"/>
    <w:rsid w:val="001D2A04"/>
    <w:rsid w:val="001D3AB8"/>
    <w:rsid w:val="001D3C60"/>
    <w:rsid w:val="001D3CEB"/>
    <w:rsid w:val="001E42BA"/>
    <w:rsid w:val="001E4514"/>
    <w:rsid w:val="001E516C"/>
    <w:rsid w:val="001E55EE"/>
    <w:rsid w:val="001F1391"/>
    <w:rsid w:val="001F2C84"/>
    <w:rsid w:val="001F2E16"/>
    <w:rsid w:val="00202565"/>
    <w:rsid w:val="00202688"/>
    <w:rsid w:val="00202ECC"/>
    <w:rsid w:val="00203FE4"/>
    <w:rsid w:val="00205A56"/>
    <w:rsid w:val="0020644F"/>
    <w:rsid w:val="0020728B"/>
    <w:rsid w:val="00212802"/>
    <w:rsid w:val="00215ECA"/>
    <w:rsid w:val="00217421"/>
    <w:rsid w:val="00217CE2"/>
    <w:rsid w:val="00217D74"/>
    <w:rsid w:val="002204C7"/>
    <w:rsid w:val="002239F1"/>
    <w:rsid w:val="00225AEE"/>
    <w:rsid w:val="0023233F"/>
    <w:rsid w:val="002358FF"/>
    <w:rsid w:val="00242A36"/>
    <w:rsid w:val="002435D7"/>
    <w:rsid w:val="002437D6"/>
    <w:rsid w:val="00246D28"/>
    <w:rsid w:val="00250796"/>
    <w:rsid w:val="00253FF4"/>
    <w:rsid w:val="00255671"/>
    <w:rsid w:val="00260BAE"/>
    <w:rsid w:val="00261608"/>
    <w:rsid w:val="00261CDA"/>
    <w:rsid w:val="002629DA"/>
    <w:rsid w:val="002640C7"/>
    <w:rsid w:val="002640D8"/>
    <w:rsid w:val="00266D2D"/>
    <w:rsid w:val="002704A9"/>
    <w:rsid w:val="002722B3"/>
    <w:rsid w:val="00273313"/>
    <w:rsid w:val="00274643"/>
    <w:rsid w:val="0028540C"/>
    <w:rsid w:val="00285ACA"/>
    <w:rsid w:val="002944F5"/>
    <w:rsid w:val="002A370D"/>
    <w:rsid w:val="002A4EE4"/>
    <w:rsid w:val="002A6186"/>
    <w:rsid w:val="002B1360"/>
    <w:rsid w:val="002B1F33"/>
    <w:rsid w:val="002B2199"/>
    <w:rsid w:val="002C218D"/>
    <w:rsid w:val="002C2C0B"/>
    <w:rsid w:val="002C56C4"/>
    <w:rsid w:val="002D12D0"/>
    <w:rsid w:val="002D29D4"/>
    <w:rsid w:val="002E0D72"/>
    <w:rsid w:val="002E1214"/>
    <w:rsid w:val="002E15AD"/>
    <w:rsid w:val="002E3CCD"/>
    <w:rsid w:val="002E6F99"/>
    <w:rsid w:val="002E7001"/>
    <w:rsid w:val="002E756F"/>
    <w:rsid w:val="002F12A6"/>
    <w:rsid w:val="002F643B"/>
    <w:rsid w:val="002F6B66"/>
    <w:rsid w:val="00300220"/>
    <w:rsid w:val="00300E9E"/>
    <w:rsid w:val="00301E78"/>
    <w:rsid w:val="003029AA"/>
    <w:rsid w:val="00304BC4"/>
    <w:rsid w:val="00305812"/>
    <w:rsid w:val="003178EE"/>
    <w:rsid w:val="00317B56"/>
    <w:rsid w:val="00320261"/>
    <w:rsid w:val="003208FB"/>
    <w:rsid w:val="00320DA4"/>
    <w:rsid w:val="003247F6"/>
    <w:rsid w:val="00324A1E"/>
    <w:rsid w:val="003307FA"/>
    <w:rsid w:val="003315BF"/>
    <w:rsid w:val="003318DA"/>
    <w:rsid w:val="00332868"/>
    <w:rsid w:val="00333E05"/>
    <w:rsid w:val="00334D41"/>
    <w:rsid w:val="00336111"/>
    <w:rsid w:val="003371F7"/>
    <w:rsid w:val="00337D60"/>
    <w:rsid w:val="00340094"/>
    <w:rsid w:val="003514BF"/>
    <w:rsid w:val="00354347"/>
    <w:rsid w:val="00354619"/>
    <w:rsid w:val="003655E1"/>
    <w:rsid w:val="00370AC2"/>
    <w:rsid w:val="00374328"/>
    <w:rsid w:val="0037447C"/>
    <w:rsid w:val="0037607B"/>
    <w:rsid w:val="0037767E"/>
    <w:rsid w:val="00380726"/>
    <w:rsid w:val="00381F44"/>
    <w:rsid w:val="003824B5"/>
    <w:rsid w:val="0038777F"/>
    <w:rsid w:val="003942EC"/>
    <w:rsid w:val="0039530D"/>
    <w:rsid w:val="00396D78"/>
    <w:rsid w:val="003A0B0F"/>
    <w:rsid w:val="003A0DAB"/>
    <w:rsid w:val="003B2D23"/>
    <w:rsid w:val="003B413C"/>
    <w:rsid w:val="003B5E9D"/>
    <w:rsid w:val="003B5F9E"/>
    <w:rsid w:val="003B6848"/>
    <w:rsid w:val="003B7E96"/>
    <w:rsid w:val="003C0495"/>
    <w:rsid w:val="003C3A09"/>
    <w:rsid w:val="003C46D3"/>
    <w:rsid w:val="003C4823"/>
    <w:rsid w:val="003C666A"/>
    <w:rsid w:val="003D0ADC"/>
    <w:rsid w:val="003D1E65"/>
    <w:rsid w:val="003D22AF"/>
    <w:rsid w:val="003D22DA"/>
    <w:rsid w:val="003D36FC"/>
    <w:rsid w:val="003D483E"/>
    <w:rsid w:val="003D4DE7"/>
    <w:rsid w:val="003D5D6A"/>
    <w:rsid w:val="003D71FC"/>
    <w:rsid w:val="003E23EB"/>
    <w:rsid w:val="003E3BA2"/>
    <w:rsid w:val="003E4576"/>
    <w:rsid w:val="003E5B07"/>
    <w:rsid w:val="003E68EF"/>
    <w:rsid w:val="003E6ECF"/>
    <w:rsid w:val="003F1C01"/>
    <w:rsid w:val="003F3A9E"/>
    <w:rsid w:val="003F573F"/>
    <w:rsid w:val="004002E0"/>
    <w:rsid w:val="004003FC"/>
    <w:rsid w:val="00404453"/>
    <w:rsid w:val="004106F0"/>
    <w:rsid w:val="004117CE"/>
    <w:rsid w:val="00411C06"/>
    <w:rsid w:val="00412908"/>
    <w:rsid w:val="004146F1"/>
    <w:rsid w:val="00417741"/>
    <w:rsid w:val="00417B32"/>
    <w:rsid w:val="00427BB6"/>
    <w:rsid w:val="00427C5C"/>
    <w:rsid w:val="00432C43"/>
    <w:rsid w:val="00435B1E"/>
    <w:rsid w:val="00436A7A"/>
    <w:rsid w:val="00437B44"/>
    <w:rsid w:val="004463BB"/>
    <w:rsid w:val="00451F22"/>
    <w:rsid w:val="004523C6"/>
    <w:rsid w:val="00452FBF"/>
    <w:rsid w:val="00455902"/>
    <w:rsid w:val="004611C4"/>
    <w:rsid w:val="004629BF"/>
    <w:rsid w:val="00462F4A"/>
    <w:rsid w:val="00466B8A"/>
    <w:rsid w:val="00467797"/>
    <w:rsid w:val="004702E4"/>
    <w:rsid w:val="004706A6"/>
    <w:rsid w:val="00472229"/>
    <w:rsid w:val="00473B3D"/>
    <w:rsid w:val="0047510F"/>
    <w:rsid w:val="00481686"/>
    <w:rsid w:val="00481C7D"/>
    <w:rsid w:val="00483BA4"/>
    <w:rsid w:val="00484BFC"/>
    <w:rsid w:val="004878E0"/>
    <w:rsid w:val="00494871"/>
    <w:rsid w:val="004A0A37"/>
    <w:rsid w:val="004A1960"/>
    <w:rsid w:val="004A2195"/>
    <w:rsid w:val="004A58CA"/>
    <w:rsid w:val="004A6123"/>
    <w:rsid w:val="004B22B5"/>
    <w:rsid w:val="004B3E61"/>
    <w:rsid w:val="004B48B9"/>
    <w:rsid w:val="004B58AB"/>
    <w:rsid w:val="004C14C5"/>
    <w:rsid w:val="004C169C"/>
    <w:rsid w:val="004C17BF"/>
    <w:rsid w:val="004C2D36"/>
    <w:rsid w:val="004C559B"/>
    <w:rsid w:val="004C73BD"/>
    <w:rsid w:val="004D6C34"/>
    <w:rsid w:val="004D795A"/>
    <w:rsid w:val="004E23CD"/>
    <w:rsid w:val="004E2622"/>
    <w:rsid w:val="004E61C7"/>
    <w:rsid w:val="004F0548"/>
    <w:rsid w:val="004F1EAF"/>
    <w:rsid w:val="004F3F67"/>
    <w:rsid w:val="004F46A4"/>
    <w:rsid w:val="004F7EC5"/>
    <w:rsid w:val="00501B7F"/>
    <w:rsid w:val="00501F2B"/>
    <w:rsid w:val="00503418"/>
    <w:rsid w:val="00504B5C"/>
    <w:rsid w:val="00505D38"/>
    <w:rsid w:val="00506F30"/>
    <w:rsid w:val="00510BC3"/>
    <w:rsid w:val="005111CB"/>
    <w:rsid w:val="00511F58"/>
    <w:rsid w:val="00512F2E"/>
    <w:rsid w:val="00520F7A"/>
    <w:rsid w:val="00525AAF"/>
    <w:rsid w:val="00537088"/>
    <w:rsid w:val="00537DC0"/>
    <w:rsid w:val="0054044D"/>
    <w:rsid w:val="0054239C"/>
    <w:rsid w:val="005425EC"/>
    <w:rsid w:val="0054399E"/>
    <w:rsid w:val="00543E48"/>
    <w:rsid w:val="00544F8E"/>
    <w:rsid w:val="00545DC5"/>
    <w:rsid w:val="00545EEB"/>
    <w:rsid w:val="005474DA"/>
    <w:rsid w:val="00551A75"/>
    <w:rsid w:val="00551D1A"/>
    <w:rsid w:val="00552988"/>
    <w:rsid w:val="00553A2D"/>
    <w:rsid w:val="005572DC"/>
    <w:rsid w:val="005700EC"/>
    <w:rsid w:val="005723E1"/>
    <w:rsid w:val="00580798"/>
    <w:rsid w:val="005807B7"/>
    <w:rsid w:val="0058093E"/>
    <w:rsid w:val="00581F1D"/>
    <w:rsid w:val="00582691"/>
    <w:rsid w:val="0058412E"/>
    <w:rsid w:val="0058588D"/>
    <w:rsid w:val="00590903"/>
    <w:rsid w:val="005915AE"/>
    <w:rsid w:val="00595509"/>
    <w:rsid w:val="005A3635"/>
    <w:rsid w:val="005B4F5F"/>
    <w:rsid w:val="005B583A"/>
    <w:rsid w:val="005B7819"/>
    <w:rsid w:val="005C2294"/>
    <w:rsid w:val="005C23E9"/>
    <w:rsid w:val="005C439E"/>
    <w:rsid w:val="005C5765"/>
    <w:rsid w:val="005C5D98"/>
    <w:rsid w:val="005C6562"/>
    <w:rsid w:val="005C6FFC"/>
    <w:rsid w:val="005C79AB"/>
    <w:rsid w:val="005D37D9"/>
    <w:rsid w:val="005D55DE"/>
    <w:rsid w:val="005D6729"/>
    <w:rsid w:val="005D6A39"/>
    <w:rsid w:val="005E1AE6"/>
    <w:rsid w:val="005E5524"/>
    <w:rsid w:val="005E63E4"/>
    <w:rsid w:val="005E64E7"/>
    <w:rsid w:val="005E7888"/>
    <w:rsid w:val="005F03F9"/>
    <w:rsid w:val="005F040E"/>
    <w:rsid w:val="005F21EE"/>
    <w:rsid w:val="005F25D8"/>
    <w:rsid w:val="005F42E7"/>
    <w:rsid w:val="005F4B9F"/>
    <w:rsid w:val="005F600A"/>
    <w:rsid w:val="00600B79"/>
    <w:rsid w:val="00600E14"/>
    <w:rsid w:val="0060136A"/>
    <w:rsid w:val="00607440"/>
    <w:rsid w:val="006140E7"/>
    <w:rsid w:val="00621EF9"/>
    <w:rsid w:val="00625D7B"/>
    <w:rsid w:val="00626284"/>
    <w:rsid w:val="0062630C"/>
    <w:rsid w:val="0063084A"/>
    <w:rsid w:val="006315C8"/>
    <w:rsid w:val="00631E40"/>
    <w:rsid w:val="00633907"/>
    <w:rsid w:val="00633984"/>
    <w:rsid w:val="00637B99"/>
    <w:rsid w:val="00646AB8"/>
    <w:rsid w:val="00656DA0"/>
    <w:rsid w:val="00661975"/>
    <w:rsid w:val="006624D8"/>
    <w:rsid w:val="00665E24"/>
    <w:rsid w:val="00675224"/>
    <w:rsid w:val="00675756"/>
    <w:rsid w:val="0067758B"/>
    <w:rsid w:val="006813F9"/>
    <w:rsid w:val="00681B77"/>
    <w:rsid w:val="006844EA"/>
    <w:rsid w:val="006855AC"/>
    <w:rsid w:val="00686CA9"/>
    <w:rsid w:val="00690230"/>
    <w:rsid w:val="006902CB"/>
    <w:rsid w:val="00690409"/>
    <w:rsid w:val="00690BD7"/>
    <w:rsid w:val="006922EF"/>
    <w:rsid w:val="00697901"/>
    <w:rsid w:val="006A264F"/>
    <w:rsid w:val="006A4E38"/>
    <w:rsid w:val="006A5F12"/>
    <w:rsid w:val="006A684B"/>
    <w:rsid w:val="006A714D"/>
    <w:rsid w:val="006B3F26"/>
    <w:rsid w:val="006C049D"/>
    <w:rsid w:val="006C0851"/>
    <w:rsid w:val="006C33F9"/>
    <w:rsid w:val="006C60DF"/>
    <w:rsid w:val="006D0DCE"/>
    <w:rsid w:val="006D363B"/>
    <w:rsid w:val="006D5B1B"/>
    <w:rsid w:val="006E5B06"/>
    <w:rsid w:val="006E6141"/>
    <w:rsid w:val="006E6C4F"/>
    <w:rsid w:val="006E6F8A"/>
    <w:rsid w:val="006F0414"/>
    <w:rsid w:val="006F0B5A"/>
    <w:rsid w:val="006F1E04"/>
    <w:rsid w:val="006F32A6"/>
    <w:rsid w:val="006F3D11"/>
    <w:rsid w:val="006F403D"/>
    <w:rsid w:val="007012A0"/>
    <w:rsid w:val="00703051"/>
    <w:rsid w:val="00707A51"/>
    <w:rsid w:val="007108B5"/>
    <w:rsid w:val="00710DFF"/>
    <w:rsid w:val="00712282"/>
    <w:rsid w:val="00712ECD"/>
    <w:rsid w:val="00715106"/>
    <w:rsid w:val="0071531B"/>
    <w:rsid w:val="00717945"/>
    <w:rsid w:val="00722E4E"/>
    <w:rsid w:val="007243EC"/>
    <w:rsid w:val="00724C06"/>
    <w:rsid w:val="00724D49"/>
    <w:rsid w:val="007272F9"/>
    <w:rsid w:val="0073133E"/>
    <w:rsid w:val="00731DAB"/>
    <w:rsid w:val="00732519"/>
    <w:rsid w:val="007359D3"/>
    <w:rsid w:val="0073724F"/>
    <w:rsid w:val="007460EB"/>
    <w:rsid w:val="00746140"/>
    <w:rsid w:val="00746C98"/>
    <w:rsid w:val="00751874"/>
    <w:rsid w:val="0075213C"/>
    <w:rsid w:val="00755B91"/>
    <w:rsid w:val="00757631"/>
    <w:rsid w:val="007635D1"/>
    <w:rsid w:val="00766969"/>
    <w:rsid w:val="0077014D"/>
    <w:rsid w:val="00771590"/>
    <w:rsid w:val="007732C6"/>
    <w:rsid w:val="0077563D"/>
    <w:rsid w:val="007762F1"/>
    <w:rsid w:val="00781A53"/>
    <w:rsid w:val="0078279C"/>
    <w:rsid w:val="0078283C"/>
    <w:rsid w:val="00783046"/>
    <w:rsid w:val="00783217"/>
    <w:rsid w:val="00783462"/>
    <w:rsid w:val="007869EE"/>
    <w:rsid w:val="00794D6C"/>
    <w:rsid w:val="00796CD5"/>
    <w:rsid w:val="007973C6"/>
    <w:rsid w:val="0079769E"/>
    <w:rsid w:val="007A1D8E"/>
    <w:rsid w:val="007A2B5A"/>
    <w:rsid w:val="007B3074"/>
    <w:rsid w:val="007B781B"/>
    <w:rsid w:val="007C0981"/>
    <w:rsid w:val="007C09B6"/>
    <w:rsid w:val="007C48FF"/>
    <w:rsid w:val="007C5BDB"/>
    <w:rsid w:val="007C66C0"/>
    <w:rsid w:val="007D2034"/>
    <w:rsid w:val="007D50C5"/>
    <w:rsid w:val="007D5F08"/>
    <w:rsid w:val="007D6C16"/>
    <w:rsid w:val="007D7DE5"/>
    <w:rsid w:val="007E3F8B"/>
    <w:rsid w:val="007E530F"/>
    <w:rsid w:val="007F12A6"/>
    <w:rsid w:val="007F3A45"/>
    <w:rsid w:val="007F3FD5"/>
    <w:rsid w:val="007F40C4"/>
    <w:rsid w:val="007F5107"/>
    <w:rsid w:val="007F75E6"/>
    <w:rsid w:val="00800A2B"/>
    <w:rsid w:val="008010C7"/>
    <w:rsid w:val="008026F9"/>
    <w:rsid w:val="00804E80"/>
    <w:rsid w:val="0080585C"/>
    <w:rsid w:val="00805F62"/>
    <w:rsid w:val="008074AD"/>
    <w:rsid w:val="00810C23"/>
    <w:rsid w:val="00814C4E"/>
    <w:rsid w:val="00817D7B"/>
    <w:rsid w:val="00822923"/>
    <w:rsid w:val="00822ADF"/>
    <w:rsid w:val="0082720A"/>
    <w:rsid w:val="00830055"/>
    <w:rsid w:val="008310D6"/>
    <w:rsid w:val="0083166C"/>
    <w:rsid w:val="00837E57"/>
    <w:rsid w:val="00840C3F"/>
    <w:rsid w:val="00847516"/>
    <w:rsid w:val="0084772E"/>
    <w:rsid w:val="0085076B"/>
    <w:rsid w:val="00851BAB"/>
    <w:rsid w:val="00851BFC"/>
    <w:rsid w:val="00851CC6"/>
    <w:rsid w:val="0085269C"/>
    <w:rsid w:val="0085322C"/>
    <w:rsid w:val="00854214"/>
    <w:rsid w:val="00854B00"/>
    <w:rsid w:val="00855685"/>
    <w:rsid w:val="0085576B"/>
    <w:rsid w:val="008571A2"/>
    <w:rsid w:val="00860538"/>
    <w:rsid w:val="0086466E"/>
    <w:rsid w:val="00864F79"/>
    <w:rsid w:val="0086541E"/>
    <w:rsid w:val="0086703B"/>
    <w:rsid w:val="00870330"/>
    <w:rsid w:val="008741BE"/>
    <w:rsid w:val="00877A85"/>
    <w:rsid w:val="008827AA"/>
    <w:rsid w:val="008828A0"/>
    <w:rsid w:val="00884B8A"/>
    <w:rsid w:val="00893814"/>
    <w:rsid w:val="0089673F"/>
    <w:rsid w:val="008A2A05"/>
    <w:rsid w:val="008B0C9C"/>
    <w:rsid w:val="008B5C8F"/>
    <w:rsid w:val="008C0486"/>
    <w:rsid w:val="008C550C"/>
    <w:rsid w:val="008C5D16"/>
    <w:rsid w:val="008C75F2"/>
    <w:rsid w:val="008D105F"/>
    <w:rsid w:val="008D3B00"/>
    <w:rsid w:val="008E0CEF"/>
    <w:rsid w:val="008E0FF9"/>
    <w:rsid w:val="008E2D28"/>
    <w:rsid w:val="008E2E47"/>
    <w:rsid w:val="008E5DA5"/>
    <w:rsid w:val="008E6AEC"/>
    <w:rsid w:val="008F037D"/>
    <w:rsid w:val="008F03A3"/>
    <w:rsid w:val="008F0931"/>
    <w:rsid w:val="008F3B28"/>
    <w:rsid w:val="008F67D9"/>
    <w:rsid w:val="00902B93"/>
    <w:rsid w:val="00905064"/>
    <w:rsid w:val="00907D93"/>
    <w:rsid w:val="00907EDC"/>
    <w:rsid w:val="009104EE"/>
    <w:rsid w:val="009156F5"/>
    <w:rsid w:val="00916919"/>
    <w:rsid w:val="00922945"/>
    <w:rsid w:val="00934B7F"/>
    <w:rsid w:val="00940ED3"/>
    <w:rsid w:val="00945925"/>
    <w:rsid w:val="009464B1"/>
    <w:rsid w:val="00950CF2"/>
    <w:rsid w:val="00952E2C"/>
    <w:rsid w:val="0095391B"/>
    <w:rsid w:val="00953992"/>
    <w:rsid w:val="00954F13"/>
    <w:rsid w:val="0096046E"/>
    <w:rsid w:val="00961F98"/>
    <w:rsid w:val="0096346B"/>
    <w:rsid w:val="0096372C"/>
    <w:rsid w:val="0096453C"/>
    <w:rsid w:val="00966B8C"/>
    <w:rsid w:val="00967E8D"/>
    <w:rsid w:val="00970C03"/>
    <w:rsid w:val="0097141C"/>
    <w:rsid w:val="00981FE8"/>
    <w:rsid w:val="00985547"/>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26A1"/>
    <w:rsid w:val="009B729D"/>
    <w:rsid w:val="009B763C"/>
    <w:rsid w:val="009C0607"/>
    <w:rsid w:val="009C1953"/>
    <w:rsid w:val="009C545E"/>
    <w:rsid w:val="009D20F9"/>
    <w:rsid w:val="009D2229"/>
    <w:rsid w:val="009D365B"/>
    <w:rsid w:val="009D5146"/>
    <w:rsid w:val="009D5EB6"/>
    <w:rsid w:val="009D6511"/>
    <w:rsid w:val="009D7C94"/>
    <w:rsid w:val="009E021F"/>
    <w:rsid w:val="009E0CF8"/>
    <w:rsid w:val="009E3D96"/>
    <w:rsid w:val="009E5B6D"/>
    <w:rsid w:val="009E6FE5"/>
    <w:rsid w:val="009F02B3"/>
    <w:rsid w:val="009F0E79"/>
    <w:rsid w:val="009F0EB2"/>
    <w:rsid w:val="009F1BD3"/>
    <w:rsid w:val="00A02128"/>
    <w:rsid w:val="00A031F3"/>
    <w:rsid w:val="00A036C0"/>
    <w:rsid w:val="00A063B7"/>
    <w:rsid w:val="00A07C19"/>
    <w:rsid w:val="00A128B0"/>
    <w:rsid w:val="00A202E6"/>
    <w:rsid w:val="00A23901"/>
    <w:rsid w:val="00A26930"/>
    <w:rsid w:val="00A2792E"/>
    <w:rsid w:val="00A31439"/>
    <w:rsid w:val="00A336A6"/>
    <w:rsid w:val="00A34404"/>
    <w:rsid w:val="00A35883"/>
    <w:rsid w:val="00A358CD"/>
    <w:rsid w:val="00A366D5"/>
    <w:rsid w:val="00A36AE7"/>
    <w:rsid w:val="00A42273"/>
    <w:rsid w:val="00A43E53"/>
    <w:rsid w:val="00A443DD"/>
    <w:rsid w:val="00A4569E"/>
    <w:rsid w:val="00A4576B"/>
    <w:rsid w:val="00A47C44"/>
    <w:rsid w:val="00A50087"/>
    <w:rsid w:val="00A5296D"/>
    <w:rsid w:val="00A53532"/>
    <w:rsid w:val="00A53D90"/>
    <w:rsid w:val="00A54F90"/>
    <w:rsid w:val="00A55FDC"/>
    <w:rsid w:val="00A57CAA"/>
    <w:rsid w:val="00A713F1"/>
    <w:rsid w:val="00A802D8"/>
    <w:rsid w:val="00A839FC"/>
    <w:rsid w:val="00A87FA3"/>
    <w:rsid w:val="00A92AB5"/>
    <w:rsid w:val="00A97AF2"/>
    <w:rsid w:val="00A97F49"/>
    <w:rsid w:val="00AA0E11"/>
    <w:rsid w:val="00AA3449"/>
    <w:rsid w:val="00AA4AF8"/>
    <w:rsid w:val="00AA4F1C"/>
    <w:rsid w:val="00AA7CA2"/>
    <w:rsid w:val="00AB0378"/>
    <w:rsid w:val="00AB3E16"/>
    <w:rsid w:val="00AB4733"/>
    <w:rsid w:val="00AB4C1F"/>
    <w:rsid w:val="00AB5078"/>
    <w:rsid w:val="00AB5A26"/>
    <w:rsid w:val="00AB5F43"/>
    <w:rsid w:val="00AB6ACA"/>
    <w:rsid w:val="00AC1956"/>
    <w:rsid w:val="00AC331D"/>
    <w:rsid w:val="00AD0196"/>
    <w:rsid w:val="00AD136C"/>
    <w:rsid w:val="00AD199A"/>
    <w:rsid w:val="00AD3B67"/>
    <w:rsid w:val="00AE51EC"/>
    <w:rsid w:val="00AE74C8"/>
    <w:rsid w:val="00AF0623"/>
    <w:rsid w:val="00AF16A3"/>
    <w:rsid w:val="00AF499F"/>
    <w:rsid w:val="00AF5EB7"/>
    <w:rsid w:val="00AF5F80"/>
    <w:rsid w:val="00AF7D53"/>
    <w:rsid w:val="00B0083E"/>
    <w:rsid w:val="00B03C33"/>
    <w:rsid w:val="00B06352"/>
    <w:rsid w:val="00B06746"/>
    <w:rsid w:val="00B10476"/>
    <w:rsid w:val="00B10C27"/>
    <w:rsid w:val="00B11303"/>
    <w:rsid w:val="00B1204C"/>
    <w:rsid w:val="00B12E67"/>
    <w:rsid w:val="00B13D98"/>
    <w:rsid w:val="00B161BA"/>
    <w:rsid w:val="00B227E0"/>
    <w:rsid w:val="00B230B0"/>
    <w:rsid w:val="00B230F4"/>
    <w:rsid w:val="00B2595C"/>
    <w:rsid w:val="00B25977"/>
    <w:rsid w:val="00B27654"/>
    <w:rsid w:val="00B37F41"/>
    <w:rsid w:val="00B417A7"/>
    <w:rsid w:val="00B43B06"/>
    <w:rsid w:val="00B46B21"/>
    <w:rsid w:val="00B46EE2"/>
    <w:rsid w:val="00B47CF2"/>
    <w:rsid w:val="00B53A1B"/>
    <w:rsid w:val="00B53E44"/>
    <w:rsid w:val="00B55D09"/>
    <w:rsid w:val="00B62325"/>
    <w:rsid w:val="00B65EF6"/>
    <w:rsid w:val="00B66567"/>
    <w:rsid w:val="00B70F19"/>
    <w:rsid w:val="00B71A7F"/>
    <w:rsid w:val="00B720F3"/>
    <w:rsid w:val="00B754DD"/>
    <w:rsid w:val="00B80A8F"/>
    <w:rsid w:val="00B84CC3"/>
    <w:rsid w:val="00B857A6"/>
    <w:rsid w:val="00B90A19"/>
    <w:rsid w:val="00BA032B"/>
    <w:rsid w:val="00BA353B"/>
    <w:rsid w:val="00BA3C3E"/>
    <w:rsid w:val="00BA47DD"/>
    <w:rsid w:val="00BA6691"/>
    <w:rsid w:val="00BA7707"/>
    <w:rsid w:val="00BB1070"/>
    <w:rsid w:val="00BB3316"/>
    <w:rsid w:val="00BB52B3"/>
    <w:rsid w:val="00BB7745"/>
    <w:rsid w:val="00BC038B"/>
    <w:rsid w:val="00BC2401"/>
    <w:rsid w:val="00BC4BBC"/>
    <w:rsid w:val="00BC54DA"/>
    <w:rsid w:val="00BC7564"/>
    <w:rsid w:val="00BC7E82"/>
    <w:rsid w:val="00BD46C4"/>
    <w:rsid w:val="00BD6D81"/>
    <w:rsid w:val="00BD71F4"/>
    <w:rsid w:val="00BE3FA3"/>
    <w:rsid w:val="00BE4E04"/>
    <w:rsid w:val="00BF171F"/>
    <w:rsid w:val="00BF5376"/>
    <w:rsid w:val="00BF54AD"/>
    <w:rsid w:val="00BF6C9E"/>
    <w:rsid w:val="00C05F1F"/>
    <w:rsid w:val="00C0641D"/>
    <w:rsid w:val="00C108C2"/>
    <w:rsid w:val="00C121D0"/>
    <w:rsid w:val="00C17BE4"/>
    <w:rsid w:val="00C20D0F"/>
    <w:rsid w:val="00C24C16"/>
    <w:rsid w:val="00C25FE3"/>
    <w:rsid w:val="00C32054"/>
    <w:rsid w:val="00C417B9"/>
    <w:rsid w:val="00C418E9"/>
    <w:rsid w:val="00C42FBA"/>
    <w:rsid w:val="00C46ED8"/>
    <w:rsid w:val="00C47D3F"/>
    <w:rsid w:val="00C52463"/>
    <w:rsid w:val="00C56A95"/>
    <w:rsid w:val="00C637A5"/>
    <w:rsid w:val="00C66917"/>
    <w:rsid w:val="00C67126"/>
    <w:rsid w:val="00C67EE1"/>
    <w:rsid w:val="00C70842"/>
    <w:rsid w:val="00C76C5C"/>
    <w:rsid w:val="00C76E4D"/>
    <w:rsid w:val="00C810EF"/>
    <w:rsid w:val="00C84263"/>
    <w:rsid w:val="00C86E1D"/>
    <w:rsid w:val="00C90549"/>
    <w:rsid w:val="00C91359"/>
    <w:rsid w:val="00C928E5"/>
    <w:rsid w:val="00C93C87"/>
    <w:rsid w:val="00CA1298"/>
    <w:rsid w:val="00CB4FD0"/>
    <w:rsid w:val="00CB5BBE"/>
    <w:rsid w:val="00CB6C50"/>
    <w:rsid w:val="00CB6D72"/>
    <w:rsid w:val="00CC2497"/>
    <w:rsid w:val="00CC35AE"/>
    <w:rsid w:val="00CC3D41"/>
    <w:rsid w:val="00CD1699"/>
    <w:rsid w:val="00CD6F59"/>
    <w:rsid w:val="00CE34E4"/>
    <w:rsid w:val="00CE4003"/>
    <w:rsid w:val="00CF13A9"/>
    <w:rsid w:val="00CF3189"/>
    <w:rsid w:val="00CF5F6A"/>
    <w:rsid w:val="00D00646"/>
    <w:rsid w:val="00D00C8B"/>
    <w:rsid w:val="00D0358B"/>
    <w:rsid w:val="00D03BA3"/>
    <w:rsid w:val="00D10184"/>
    <w:rsid w:val="00D103DA"/>
    <w:rsid w:val="00D11C89"/>
    <w:rsid w:val="00D1593E"/>
    <w:rsid w:val="00D15FAC"/>
    <w:rsid w:val="00D21B0E"/>
    <w:rsid w:val="00D22460"/>
    <w:rsid w:val="00D231CD"/>
    <w:rsid w:val="00D24BEF"/>
    <w:rsid w:val="00D27339"/>
    <w:rsid w:val="00D31D8C"/>
    <w:rsid w:val="00D327DD"/>
    <w:rsid w:val="00D33167"/>
    <w:rsid w:val="00D334CB"/>
    <w:rsid w:val="00D35CD2"/>
    <w:rsid w:val="00D370C6"/>
    <w:rsid w:val="00D41A65"/>
    <w:rsid w:val="00D420BD"/>
    <w:rsid w:val="00D46E1B"/>
    <w:rsid w:val="00D5192E"/>
    <w:rsid w:val="00D55FF4"/>
    <w:rsid w:val="00D56B16"/>
    <w:rsid w:val="00D57F91"/>
    <w:rsid w:val="00D63099"/>
    <w:rsid w:val="00D652A7"/>
    <w:rsid w:val="00D65391"/>
    <w:rsid w:val="00D80084"/>
    <w:rsid w:val="00D80927"/>
    <w:rsid w:val="00D81FB9"/>
    <w:rsid w:val="00D82494"/>
    <w:rsid w:val="00D84D70"/>
    <w:rsid w:val="00D84F64"/>
    <w:rsid w:val="00D855B4"/>
    <w:rsid w:val="00D9120E"/>
    <w:rsid w:val="00D9626A"/>
    <w:rsid w:val="00D9772E"/>
    <w:rsid w:val="00D97BA1"/>
    <w:rsid w:val="00DA054B"/>
    <w:rsid w:val="00DA099E"/>
    <w:rsid w:val="00DA182E"/>
    <w:rsid w:val="00DA2A8C"/>
    <w:rsid w:val="00DA5EC1"/>
    <w:rsid w:val="00DA5F1B"/>
    <w:rsid w:val="00DB126E"/>
    <w:rsid w:val="00DB17CE"/>
    <w:rsid w:val="00DB663C"/>
    <w:rsid w:val="00DC16CF"/>
    <w:rsid w:val="00DC21FC"/>
    <w:rsid w:val="00DC6627"/>
    <w:rsid w:val="00DC662D"/>
    <w:rsid w:val="00DC6FBF"/>
    <w:rsid w:val="00DD0B24"/>
    <w:rsid w:val="00DD1A42"/>
    <w:rsid w:val="00DD706E"/>
    <w:rsid w:val="00DE0BDF"/>
    <w:rsid w:val="00DE3284"/>
    <w:rsid w:val="00DF62C4"/>
    <w:rsid w:val="00E014B5"/>
    <w:rsid w:val="00E02F70"/>
    <w:rsid w:val="00E03CBF"/>
    <w:rsid w:val="00E119B1"/>
    <w:rsid w:val="00E12802"/>
    <w:rsid w:val="00E15098"/>
    <w:rsid w:val="00E1785D"/>
    <w:rsid w:val="00E20088"/>
    <w:rsid w:val="00E239A8"/>
    <w:rsid w:val="00E23A5E"/>
    <w:rsid w:val="00E24EA8"/>
    <w:rsid w:val="00E2708A"/>
    <w:rsid w:val="00E27300"/>
    <w:rsid w:val="00E275A9"/>
    <w:rsid w:val="00E30265"/>
    <w:rsid w:val="00E37290"/>
    <w:rsid w:val="00E37D6D"/>
    <w:rsid w:val="00E42E51"/>
    <w:rsid w:val="00E43F0E"/>
    <w:rsid w:val="00E44AD2"/>
    <w:rsid w:val="00E469FC"/>
    <w:rsid w:val="00E4789E"/>
    <w:rsid w:val="00E500B6"/>
    <w:rsid w:val="00E508CA"/>
    <w:rsid w:val="00E55B10"/>
    <w:rsid w:val="00E6101B"/>
    <w:rsid w:val="00E61AF8"/>
    <w:rsid w:val="00E6242A"/>
    <w:rsid w:val="00E64212"/>
    <w:rsid w:val="00E77CB7"/>
    <w:rsid w:val="00E8325A"/>
    <w:rsid w:val="00E86962"/>
    <w:rsid w:val="00E92F4E"/>
    <w:rsid w:val="00E93176"/>
    <w:rsid w:val="00E94C4A"/>
    <w:rsid w:val="00E954D1"/>
    <w:rsid w:val="00EA2D51"/>
    <w:rsid w:val="00EA5890"/>
    <w:rsid w:val="00EB1298"/>
    <w:rsid w:val="00EB2081"/>
    <w:rsid w:val="00EB3FBD"/>
    <w:rsid w:val="00EB536F"/>
    <w:rsid w:val="00EB656B"/>
    <w:rsid w:val="00EB67D7"/>
    <w:rsid w:val="00EB7592"/>
    <w:rsid w:val="00EC05AC"/>
    <w:rsid w:val="00EC44FB"/>
    <w:rsid w:val="00EC5686"/>
    <w:rsid w:val="00ED1395"/>
    <w:rsid w:val="00ED1925"/>
    <w:rsid w:val="00ED2D2B"/>
    <w:rsid w:val="00ED402A"/>
    <w:rsid w:val="00ED4CD1"/>
    <w:rsid w:val="00ED559B"/>
    <w:rsid w:val="00EE0185"/>
    <w:rsid w:val="00EE2D39"/>
    <w:rsid w:val="00EE4DAE"/>
    <w:rsid w:val="00EE646C"/>
    <w:rsid w:val="00EF4D66"/>
    <w:rsid w:val="00EF507A"/>
    <w:rsid w:val="00F04C40"/>
    <w:rsid w:val="00F04CAB"/>
    <w:rsid w:val="00F0616F"/>
    <w:rsid w:val="00F07654"/>
    <w:rsid w:val="00F07784"/>
    <w:rsid w:val="00F079F8"/>
    <w:rsid w:val="00F10871"/>
    <w:rsid w:val="00F12B34"/>
    <w:rsid w:val="00F134A9"/>
    <w:rsid w:val="00F1485E"/>
    <w:rsid w:val="00F14C9F"/>
    <w:rsid w:val="00F20116"/>
    <w:rsid w:val="00F260D5"/>
    <w:rsid w:val="00F2708F"/>
    <w:rsid w:val="00F276A1"/>
    <w:rsid w:val="00F31CBD"/>
    <w:rsid w:val="00F32E30"/>
    <w:rsid w:val="00F33B68"/>
    <w:rsid w:val="00F373C5"/>
    <w:rsid w:val="00F41196"/>
    <w:rsid w:val="00F421FD"/>
    <w:rsid w:val="00F426D9"/>
    <w:rsid w:val="00F429C7"/>
    <w:rsid w:val="00F46D63"/>
    <w:rsid w:val="00F47DDC"/>
    <w:rsid w:val="00F5043A"/>
    <w:rsid w:val="00F50480"/>
    <w:rsid w:val="00F61AA9"/>
    <w:rsid w:val="00F6265D"/>
    <w:rsid w:val="00F6356A"/>
    <w:rsid w:val="00F7107E"/>
    <w:rsid w:val="00F733B9"/>
    <w:rsid w:val="00F73ACD"/>
    <w:rsid w:val="00F76E03"/>
    <w:rsid w:val="00F775A3"/>
    <w:rsid w:val="00F80566"/>
    <w:rsid w:val="00F81770"/>
    <w:rsid w:val="00F8250B"/>
    <w:rsid w:val="00F82EFD"/>
    <w:rsid w:val="00F85545"/>
    <w:rsid w:val="00F86004"/>
    <w:rsid w:val="00F92382"/>
    <w:rsid w:val="00F96EF3"/>
    <w:rsid w:val="00FA022E"/>
    <w:rsid w:val="00FA07E9"/>
    <w:rsid w:val="00FA1F1C"/>
    <w:rsid w:val="00FA2D89"/>
    <w:rsid w:val="00FB1A4D"/>
    <w:rsid w:val="00FB2390"/>
    <w:rsid w:val="00FB293C"/>
    <w:rsid w:val="00FB4546"/>
    <w:rsid w:val="00FB6EAE"/>
    <w:rsid w:val="00FB7EC2"/>
    <w:rsid w:val="00FC4F75"/>
    <w:rsid w:val="00FC5057"/>
    <w:rsid w:val="00FC5A76"/>
    <w:rsid w:val="00FC62E5"/>
    <w:rsid w:val="00FC7176"/>
    <w:rsid w:val="00FD0159"/>
    <w:rsid w:val="00FD071E"/>
    <w:rsid w:val="00FD58F4"/>
    <w:rsid w:val="00FD5E15"/>
    <w:rsid w:val="00FD6A46"/>
    <w:rsid w:val="00FD752F"/>
    <w:rsid w:val="00FD7A71"/>
    <w:rsid w:val="00FE1062"/>
    <w:rsid w:val="00FE5239"/>
    <w:rsid w:val="00FE7256"/>
    <w:rsid w:val="00FE73BF"/>
    <w:rsid w:val="00FE7E19"/>
    <w:rsid w:val="00FF02D8"/>
    <w:rsid w:val="00FF0B95"/>
    <w:rsid w:val="00FF1839"/>
    <w:rsid w:val="00FF2738"/>
    <w:rsid w:val="00FF555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link w:val="Pealkiri3Mrk"/>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Selgeltmrgatavtsitaat">
    <w:name w:val="Intense Quote"/>
    <w:basedOn w:val="Normaallaad"/>
    <w:next w:val="Normaallaad"/>
    <w:link w:val="SelgeltmrgatavtsitaatMrk"/>
    <w:uiPriority w:val="30"/>
    <w:qFormat/>
    <w:rsid w:val="00D8249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elgeltmrgatavtsitaatMrk">
    <w:name w:val="Selgelt märgatav tsitaat Märk"/>
    <w:basedOn w:val="Liguvaikefont"/>
    <w:link w:val="Selgeltmrgatavtsitaat"/>
    <w:uiPriority w:val="30"/>
    <w:rsid w:val="00D82494"/>
    <w:rPr>
      <w:i/>
      <w:iCs/>
      <w:noProof/>
      <w:color w:val="4F81BD" w:themeColor="accent1"/>
      <w:sz w:val="24"/>
      <w:szCs w:val="24"/>
      <w:lang w:eastAsia="en-US"/>
    </w:rPr>
  </w:style>
  <w:style w:type="character" w:customStyle="1" w:styleId="Pealkiri3Mrk">
    <w:name w:val="Pealkiri 3 Märk"/>
    <w:basedOn w:val="Liguvaikefont"/>
    <w:link w:val="Pealkiri3"/>
    <w:rsid w:val="0015423A"/>
    <w:rPr>
      <w:noProof/>
      <w:sz w:val="28"/>
      <w:szCs w:val="24"/>
      <w:lang w:eastAsia="en-US"/>
    </w:rPr>
  </w:style>
  <w:style w:type="paragraph" w:styleId="Vahedeta">
    <w:name w:val="No Spacing"/>
    <w:uiPriority w:val="1"/>
    <w:qFormat/>
    <w:rsid w:val="006922EF"/>
    <w:rPr>
      <w:rFonts w:ascii="Calibri" w:eastAsia="Calibri" w:hAnsi="Calibri"/>
      <w:sz w:val="22"/>
      <w:szCs w:val="22"/>
      <w:lang w:eastAsia="en-US"/>
    </w:rPr>
  </w:style>
  <w:style w:type="paragraph" w:styleId="Pealdis">
    <w:name w:val="caption"/>
    <w:aliases w:val="Joonis"/>
    <w:basedOn w:val="Normaallaad"/>
    <w:next w:val="Normaallaad"/>
    <w:uiPriority w:val="11"/>
    <w:qFormat/>
    <w:rsid w:val="006922EF"/>
    <w:pPr>
      <w:suppressAutoHyphens/>
      <w:autoSpaceDN w:val="0"/>
      <w:spacing w:before="100" w:after="100" w:line="276" w:lineRule="auto"/>
      <w:textAlignment w:val="baseline"/>
    </w:pPr>
    <w:rPr>
      <w:rFonts w:ascii="Arial" w:eastAsia="Calibri" w:hAnsi="Arial" w:cs="Arial"/>
      <w:iCs/>
      <w:noProof w:val="0"/>
      <w:sz w:val="20"/>
      <w:szCs w:val="18"/>
    </w:rPr>
  </w:style>
  <w:style w:type="character" w:styleId="Lahendamatamainimine">
    <w:name w:val="Unresolved Mention"/>
    <w:basedOn w:val="Liguvaikefont"/>
    <w:uiPriority w:val="99"/>
    <w:semiHidden/>
    <w:unhideWhenUsed/>
    <w:rsid w:val="006904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riigiteataja.ee/akt/424102024018"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antselei@joelahtme.ee" TargetMode="Externa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6/09/relationships/commentsIds" Target="commentsIds.xml"/><Relationship Id="rId32" Type="http://schemas.openxmlformats.org/officeDocument/2006/relationships/header" Target="header5.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kantselei@joelahtme.ee" TargetMode="External"/><Relationship Id="rId23" Type="http://schemas.microsoft.com/office/2011/relationships/commentsExtended" Target="commentsExtended.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omments" Target="comments.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AA3247-A89D-4104-ADA7-F0DBD709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5400</Words>
  <Characters>42051</Characters>
  <Application>Microsoft Office Word</Application>
  <DocSecurity>0</DocSecurity>
  <Lines>350</Lines>
  <Paragraphs>94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47357</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2019-09-16T13:24:00Z</cp:lastPrinted>
  <dcterms:created xsi:type="dcterms:W3CDTF">2024-12-26T07:20:00Z</dcterms:created>
  <dcterms:modified xsi:type="dcterms:W3CDTF">2024-12-26T07:20:00Z</dcterms:modified>
</cp:coreProperties>
</file>